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24" w:rsidRPr="001B5124" w:rsidRDefault="001B5124" w:rsidP="001B5124">
      <w:pPr>
        <w:pStyle w:val="Default"/>
        <w:spacing w:line="276" w:lineRule="auto"/>
        <w:ind w:left="4111"/>
        <w:contextualSpacing/>
        <w:rPr>
          <w:bCs/>
        </w:rPr>
      </w:pPr>
      <w:r w:rsidRPr="001B5124">
        <w:rPr>
          <w:bCs/>
        </w:rPr>
        <w:t>Утверждено Директором</w:t>
      </w:r>
      <w:r w:rsidRPr="001B5124">
        <w:rPr>
          <w:color w:val="auto"/>
        </w:rPr>
        <w:t xml:space="preserve"> </w:t>
      </w:r>
      <w:r w:rsidRPr="001B5124">
        <w:rPr>
          <w:bCs/>
        </w:rPr>
        <w:t xml:space="preserve">Московского отделения Общероссийской общественной организации «Российское общество инженеров строительства» </w:t>
      </w:r>
    </w:p>
    <w:p w:rsidR="001B5124" w:rsidRPr="001B5124" w:rsidRDefault="001B5124" w:rsidP="001B5124">
      <w:pPr>
        <w:pStyle w:val="Default"/>
        <w:spacing w:line="276" w:lineRule="auto"/>
        <w:ind w:left="4111"/>
        <w:contextualSpacing/>
        <w:rPr>
          <w:bCs/>
        </w:rPr>
      </w:pPr>
      <w:r w:rsidRPr="001B5124">
        <w:rPr>
          <w:bCs/>
        </w:rPr>
        <w:t>____________________/Замыцкий Н.Л./</w:t>
      </w:r>
    </w:p>
    <w:p w:rsidR="001B5124" w:rsidRPr="001B5124" w:rsidRDefault="001B5124" w:rsidP="001B5124">
      <w:pPr>
        <w:pStyle w:val="Default"/>
        <w:spacing w:line="276" w:lineRule="auto"/>
        <w:ind w:left="4111"/>
        <w:contextualSpacing/>
        <w:rPr>
          <w:bCs/>
        </w:rPr>
      </w:pPr>
      <w:r w:rsidRPr="001B5124">
        <w:rPr>
          <w:bCs/>
        </w:rPr>
        <w:t>«___»______________ 2020г.</w:t>
      </w:r>
    </w:p>
    <w:p w:rsidR="001B5124" w:rsidRDefault="001B5124" w:rsidP="0066245C">
      <w:pPr>
        <w:pStyle w:val="Default"/>
        <w:spacing w:line="276" w:lineRule="auto"/>
        <w:ind w:left="-567"/>
        <w:contextualSpacing/>
        <w:jc w:val="center"/>
        <w:rPr>
          <w:b/>
          <w:bCs/>
        </w:rPr>
      </w:pPr>
    </w:p>
    <w:p w:rsidR="001B5124" w:rsidRDefault="001B5124" w:rsidP="001B5124">
      <w:pPr>
        <w:pStyle w:val="Default"/>
        <w:spacing w:line="276" w:lineRule="auto"/>
        <w:contextualSpacing/>
        <w:jc w:val="center"/>
        <w:rPr>
          <w:b/>
          <w:bCs/>
        </w:rPr>
      </w:pPr>
    </w:p>
    <w:p w:rsidR="00A97987" w:rsidRPr="00A9205B" w:rsidRDefault="00A97987" w:rsidP="001B5124">
      <w:pPr>
        <w:pStyle w:val="Default"/>
        <w:spacing w:line="276" w:lineRule="auto"/>
        <w:contextualSpacing/>
        <w:jc w:val="center"/>
      </w:pPr>
      <w:r w:rsidRPr="00A9205B">
        <w:rPr>
          <w:b/>
          <w:bCs/>
        </w:rPr>
        <w:t>ПОЛОЖЕНИЕ</w:t>
      </w:r>
    </w:p>
    <w:p w:rsidR="00A97987" w:rsidRPr="00A9205B" w:rsidRDefault="00A97987" w:rsidP="0066245C">
      <w:pPr>
        <w:pStyle w:val="Default"/>
        <w:spacing w:line="276" w:lineRule="auto"/>
        <w:ind w:left="-567"/>
        <w:contextualSpacing/>
        <w:jc w:val="center"/>
        <w:rPr>
          <w:b/>
          <w:bCs/>
        </w:rPr>
      </w:pPr>
      <w:r w:rsidRPr="00A9205B">
        <w:rPr>
          <w:b/>
          <w:bCs/>
        </w:rPr>
        <w:t>О КОНКУРСЕ НАУЧНЫХ РАБОТ МОЛОДЫХ УЧЕНЫХ</w:t>
      </w:r>
      <w:r w:rsidR="001721E3">
        <w:rPr>
          <w:b/>
          <w:bCs/>
        </w:rPr>
        <w:t xml:space="preserve"> И СПЕЦИАЛИСТОВ</w:t>
      </w:r>
      <w:r w:rsidRPr="00A9205B">
        <w:rPr>
          <w:b/>
          <w:bCs/>
        </w:rPr>
        <w:t xml:space="preserve"> «</w:t>
      </w:r>
      <w:r w:rsidR="00287C9A" w:rsidRPr="00287C9A">
        <w:rPr>
          <w:b/>
          <w:bCs/>
        </w:rPr>
        <w:t>Инновационные технологии, экологические перспективы в строительстве</w:t>
      </w:r>
      <w:r w:rsidRPr="00A9205B">
        <w:rPr>
          <w:b/>
          <w:bCs/>
        </w:rPr>
        <w:t>».</w:t>
      </w:r>
    </w:p>
    <w:p w:rsidR="00A9205B" w:rsidRDefault="00A9205B" w:rsidP="00280373">
      <w:pPr>
        <w:pStyle w:val="Default"/>
        <w:spacing w:line="276" w:lineRule="auto"/>
        <w:ind w:left="-567" w:firstLine="567"/>
        <w:contextualSpacing/>
      </w:pPr>
    </w:p>
    <w:p w:rsidR="00287C9A" w:rsidRPr="00132844" w:rsidRDefault="00A97987" w:rsidP="00132844">
      <w:pPr>
        <w:pStyle w:val="Default"/>
        <w:numPr>
          <w:ilvl w:val="0"/>
          <w:numId w:val="4"/>
        </w:numPr>
        <w:spacing w:line="276" w:lineRule="auto"/>
        <w:contextualSpacing/>
        <w:jc w:val="center"/>
        <w:rPr>
          <w:b/>
          <w:bCs/>
        </w:rPr>
      </w:pPr>
      <w:r w:rsidRPr="00A9205B">
        <w:rPr>
          <w:b/>
          <w:bCs/>
        </w:rPr>
        <w:t>Общие положения</w:t>
      </w:r>
    </w:p>
    <w:p w:rsidR="00280373" w:rsidRDefault="00D11538" w:rsidP="00280373">
      <w:pPr>
        <w:pStyle w:val="Default"/>
        <w:spacing w:line="276" w:lineRule="auto"/>
        <w:ind w:left="-567" w:firstLine="567"/>
        <w:contextualSpacing/>
        <w:jc w:val="both"/>
      </w:pPr>
      <w:r>
        <w:t>1.1. Настоящее П</w:t>
      </w:r>
      <w:r w:rsidR="00A97987" w:rsidRPr="00A9205B">
        <w:t>оложение (далее – Положение) определяет по</w:t>
      </w:r>
      <w:r>
        <w:t>рядок организации и проведения К</w:t>
      </w:r>
      <w:r w:rsidR="00A97987" w:rsidRPr="00A9205B">
        <w:t>онкурса научных работ молодых ученых</w:t>
      </w:r>
      <w:r w:rsidR="001721E3">
        <w:t xml:space="preserve"> и специалистов</w:t>
      </w:r>
      <w:r>
        <w:t xml:space="preserve"> по тематике</w:t>
      </w:r>
      <w:r w:rsidR="00A97987" w:rsidRPr="00A9205B">
        <w:t xml:space="preserve"> </w:t>
      </w:r>
      <w:r w:rsidR="00A97987" w:rsidRPr="00287C9A">
        <w:rPr>
          <w:bCs/>
        </w:rPr>
        <w:t>«</w:t>
      </w:r>
      <w:r w:rsidR="00287C9A" w:rsidRPr="00287C9A">
        <w:rPr>
          <w:bCs/>
        </w:rPr>
        <w:t>Инновационные технологии, экологические перспективы в строительстве»</w:t>
      </w:r>
      <w:r w:rsidR="00A97987" w:rsidRPr="00287C9A">
        <w:rPr>
          <w:bCs/>
        </w:rPr>
        <w:t>.</w:t>
      </w:r>
    </w:p>
    <w:p w:rsidR="00287C9A" w:rsidRDefault="00A97987" w:rsidP="00280373">
      <w:pPr>
        <w:pStyle w:val="Default"/>
        <w:spacing w:line="276" w:lineRule="auto"/>
        <w:ind w:left="-567" w:firstLine="567"/>
        <w:contextualSpacing/>
        <w:jc w:val="both"/>
      </w:pPr>
      <w:r w:rsidRPr="00A9205B">
        <w:t xml:space="preserve">1.2. Основными целями и задачами Конкурса являются: </w:t>
      </w:r>
    </w:p>
    <w:p w:rsidR="00287C9A" w:rsidRDefault="00287C9A" w:rsidP="00280373">
      <w:pPr>
        <w:pStyle w:val="Default"/>
        <w:spacing w:line="276" w:lineRule="auto"/>
        <w:ind w:left="-567" w:firstLine="567"/>
        <w:contextualSpacing/>
        <w:jc w:val="both"/>
      </w:pPr>
      <w:r>
        <w:t xml:space="preserve">- </w:t>
      </w:r>
      <w:r w:rsidR="00A97987" w:rsidRPr="00A9205B">
        <w:t xml:space="preserve">вовлечение </w:t>
      </w:r>
      <w:r>
        <w:t>молодых ученых и специалистов</w:t>
      </w:r>
      <w:r w:rsidR="00D11538">
        <w:t xml:space="preserve"> в научную деятельность;</w:t>
      </w:r>
      <w:r w:rsidR="00A97987" w:rsidRPr="00A9205B">
        <w:t xml:space="preserve"> </w:t>
      </w:r>
    </w:p>
    <w:p w:rsidR="00287C9A" w:rsidRDefault="00D11538" w:rsidP="00280373">
      <w:pPr>
        <w:pStyle w:val="Default"/>
        <w:spacing w:line="276" w:lineRule="auto"/>
        <w:ind w:left="-567" w:firstLine="567"/>
        <w:contextualSpacing/>
        <w:jc w:val="both"/>
      </w:pPr>
      <w:r>
        <w:t>-</w:t>
      </w:r>
      <w:r w:rsidR="00280373">
        <w:t xml:space="preserve"> </w:t>
      </w:r>
      <w:r w:rsidR="00A97987" w:rsidRPr="00A9205B">
        <w:t>стимулирование творчества и инициативы в самостоятельных научных исследованиях по решению актуальных задач социально-экономического развития строитель</w:t>
      </w:r>
      <w:r>
        <w:t>ства, регионов и страны в целом;</w:t>
      </w:r>
      <w:r w:rsidR="00A97987" w:rsidRPr="00A9205B">
        <w:t xml:space="preserve"> </w:t>
      </w:r>
    </w:p>
    <w:p w:rsidR="00287C9A" w:rsidRDefault="00287C9A" w:rsidP="00280373">
      <w:pPr>
        <w:pStyle w:val="Default"/>
        <w:spacing w:line="276" w:lineRule="auto"/>
        <w:ind w:left="-567" w:firstLine="567"/>
        <w:contextualSpacing/>
        <w:jc w:val="both"/>
      </w:pPr>
      <w:r>
        <w:t>-</w:t>
      </w:r>
      <w:r w:rsidR="00280373">
        <w:t xml:space="preserve"> </w:t>
      </w:r>
      <w:r w:rsidR="00A97987" w:rsidRPr="00A9205B">
        <w:t xml:space="preserve">выявление молодых талантов и повышение интеллектуального и образовательного уровня молодежи, популяризация научных </w:t>
      </w:r>
      <w:r w:rsidR="00D11538">
        <w:t>исследований в молодежной среде;</w:t>
      </w:r>
      <w:r w:rsidR="00A97987" w:rsidRPr="00A9205B">
        <w:t xml:space="preserve"> </w:t>
      </w:r>
    </w:p>
    <w:p w:rsidR="00A97987" w:rsidRPr="00A9205B" w:rsidRDefault="00D11538" w:rsidP="00280373">
      <w:pPr>
        <w:pStyle w:val="Default"/>
        <w:spacing w:line="276" w:lineRule="auto"/>
        <w:ind w:left="-567" w:firstLine="567"/>
        <w:contextualSpacing/>
        <w:jc w:val="both"/>
      </w:pPr>
      <w:r>
        <w:t>-</w:t>
      </w:r>
      <w:r w:rsidR="00280373">
        <w:t xml:space="preserve"> </w:t>
      </w:r>
      <w:r w:rsidR="00A97987" w:rsidRPr="00A9205B">
        <w:t>содействие самореализации молодых людей в научных исследованиях и в обществе, формиров</w:t>
      </w:r>
      <w:r w:rsidR="00287C9A">
        <w:t xml:space="preserve">ание кадрового резерва будущих инженеров-строительства </w:t>
      </w:r>
      <w:r w:rsidR="00A97987" w:rsidRPr="00A9205B">
        <w:t xml:space="preserve">и научных деятелей. </w:t>
      </w:r>
    </w:p>
    <w:p w:rsidR="00A97987" w:rsidRPr="00287C9A" w:rsidRDefault="00A97987" w:rsidP="00280373">
      <w:pPr>
        <w:pStyle w:val="Default"/>
        <w:spacing w:line="276" w:lineRule="auto"/>
        <w:ind w:left="-567" w:firstLine="567"/>
        <w:contextualSpacing/>
        <w:jc w:val="both"/>
      </w:pPr>
      <w:r w:rsidRPr="00A9205B">
        <w:t>1.3. Конкурс проводитс</w:t>
      </w:r>
      <w:r w:rsidR="00287C9A">
        <w:t xml:space="preserve">я по тематике, соответствующей </w:t>
      </w:r>
      <w:r w:rsidRPr="00A9205B">
        <w:t xml:space="preserve">теме Конкурса в рамках международного научно-практического сотрудничества </w:t>
      </w:r>
      <w:r w:rsidRPr="00287C9A">
        <w:t>«</w:t>
      </w:r>
      <w:r w:rsidR="00287C9A" w:rsidRPr="00287C9A">
        <w:rPr>
          <w:bCs/>
        </w:rPr>
        <w:t>Инновационные технологии, экологические перспективы в строительстве</w:t>
      </w:r>
      <w:r w:rsidRPr="00287C9A">
        <w:t xml:space="preserve">». </w:t>
      </w:r>
    </w:p>
    <w:p w:rsidR="00A97987" w:rsidRPr="00A9205B" w:rsidRDefault="00280373" w:rsidP="00280373">
      <w:pPr>
        <w:pStyle w:val="Default"/>
        <w:spacing w:line="276" w:lineRule="auto"/>
        <w:ind w:left="-567" w:firstLine="567"/>
        <w:contextualSpacing/>
        <w:jc w:val="both"/>
      </w:pPr>
      <w:r>
        <w:t xml:space="preserve">1.4. </w:t>
      </w:r>
      <w:r w:rsidR="00A97987" w:rsidRPr="00A9205B">
        <w:t xml:space="preserve">Организатором Конкурса </w:t>
      </w:r>
      <w:r w:rsidR="00A9205B" w:rsidRPr="00A9205B">
        <w:t xml:space="preserve">является </w:t>
      </w:r>
      <w:r w:rsidR="00A9205B" w:rsidRPr="00A9205B">
        <w:rPr>
          <w:color w:val="auto"/>
        </w:rPr>
        <w:t>Московское</w:t>
      </w:r>
      <w:r w:rsidR="00A97987" w:rsidRPr="00A9205B">
        <w:t xml:space="preserve"> отделение Общероссийской общественной организации «Российское общество инжене</w:t>
      </w:r>
      <w:r w:rsidR="00D11538">
        <w:t>ров строительства» и Европейский</w:t>
      </w:r>
      <w:r w:rsidR="00A97987" w:rsidRPr="00A9205B">
        <w:t xml:space="preserve"> </w:t>
      </w:r>
      <w:r w:rsidR="00D11538">
        <w:t>совет</w:t>
      </w:r>
      <w:r w:rsidR="00A97987" w:rsidRPr="00A9205B">
        <w:t xml:space="preserve"> инженеров строительства (ЕСИС).</w:t>
      </w:r>
    </w:p>
    <w:p w:rsidR="00D11538" w:rsidRDefault="00287C9A" w:rsidP="00280373">
      <w:pPr>
        <w:pStyle w:val="Default"/>
        <w:spacing w:line="276" w:lineRule="auto"/>
        <w:ind w:left="-567" w:firstLine="567"/>
        <w:contextualSpacing/>
        <w:jc w:val="both"/>
      </w:pPr>
      <w:r>
        <w:t>1.5</w:t>
      </w:r>
      <w:r w:rsidR="00A97987" w:rsidRPr="00A9205B">
        <w:t xml:space="preserve">. Сроки проведения Конкурса: </w:t>
      </w:r>
      <w:r w:rsidR="00D11538">
        <w:t>15.04.2020г.</w:t>
      </w:r>
    </w:p>
    <w:p w:rsidR="00A97987" w:rsidRDefault="00287C9A" w:rsidP="00280373">
      <w:pPr>
        <w:pStyle w:val="Default"/>
        <w:spacing w:line="276" w:lineRule="auto"/>
        <w:ind w:left="-567" w:firstLine="567"/>
        <w:contextualSpacing/>
        <w:jc w:val="both"/>
      </w:pPr>
      <w:r>
        <w:t>1.6</w:t>
      </w:r>
      <w:r w:rsidR="00A97987" w:rsidRPr="00A9205B">
        <w:t xml:space="preserve">. Настоящее Положение разработано в соответствии с ФЗ «Об образовании в Российской Федерации» от 29.12.2012 г. №273 – ФЗ. </w:t>
      </w:r>
    </w:p>
    <w:p w:rsidR="00A9205B" w:rsidRPr="00A9205B" w:rsidRDefault="00A9205B" w:rsidP="00280373">
      <w:pPr>
        <w:pStyle w:val="Default"/>
        <w:spacing w:line="276" w:lineRule="auto"/>
        <w:ind w:left="-567" w:firstLine="567"/>
        <w:contextualSpacing/>
        <w:jc w:val="both"/>
      </w:pPr>
    </w:p>
    <w:p w:rsidR="00287C9A" w:rsidRPr="00132844" w:rsidRDefault="00A97987" w:rsidP="00132844">
      <w:pPr>
        <w:pStyle w:val="Default"/>
        <w:numPr>
          <w:ilvl w:val="0"/>
          <w:numId w:val="4"/>
        </w:numPr>
        <w:spacing w:line="276" w:lineRule="auto"/>
        <w:contextualSpacing/>
        <w:jc w:val="center"/>
        <w:rPr>
          <w:b/>
          <w:bCs/>
        </w:rPr>
      </w:pPr>
      <w:r w:rsidRPr="00A9205B">
        <w:rPr>
          <w:b/>
          <w:bCs/>
        </w:rPr>
        <w:t>Участники Конкурса</w:t>
      </w:r>
    </w:p>
    <w:p w:rsidR="00A97987" w:rsidRPr="00A9205B" w:rsidRDefault="00A97987" w:rsidP="00280373">
      <w:pPr>
        <w:pStyle w:val="Default"/>
        <w:spacing w:after="36" w:line="276" w:lineRule="auto"/>
        <w:ind w:left="-567" w:firstLine="567"/>
        <w:contextualSpacing/>
        <w:jc w:val="both"/>
      </w:pPr>
      <w:r w:rsidRPr="00A9205B">
        <w:t>2.1. К участию в Конкурсе допускаются работы, подготовленные индивидуал</w:t>
      </w:r>
      <w:r w:rsidR="00A9205B" w:rsidRPr="00A9205B">
        <w:t>ьным</w:t>
      </w:r>
      <w:r w:rsidR="00287C9A">
        <w:t>и автора</w:t>
      </w:r>
      <w:r w:rsidR="00A9205B" w:rsidRPr="00A9205B">
        <w:t>м</w:t>
      </w:r>
      <w:r w:rsidR="00287C9A">
        <w:t>и</w:t>
      </w:r>
      <w:r w:rsidR="00A9205B" w:rsidRPr="00A9205B">
        <w:t>.</w:t>
      </w:r>
    </w:p>
    <w:p w:rsidR="00A97987" w:rsidRPr="00A9205B" w:rsidRDefault="00A97987" w:rsidP="00280373">
      <w:pPr>
        <w:pStyle w:val="Default"/>
        <w:spacing w:after="36" w:line="276" w:lineRule="auto"/>
        <w:ind w:left="-567" w:firstLine="567"/>
        <w:contextualSpacing/>
        <w:jc w:val="both"/>
      </w:pPr>
      <w:r w:rsidRPr="00A9205B">
        <w:t xml:space="preserve">2.2. Научный руководитель конкурсной работы не может выступать в качестве соавтора конкурсной работы. </w:t>
      </w:r>
    </w:p>
    <w:p w:rsidR="00A97987" w:rsidRDefault="00A97987" w:rsidP="00280373">
      <w:pPr>
        <w:pStyle w:val="Default"/>
        <w:spacing w:line="276" w:lineRule="auto"/>
        <w:ind w:left="-567" w:firstLine="567"/>
        <w:contextualSpacing/>
        <w:jc w:val="both"/>
      </w:pPr>
      <w:r w:rsidRPr="00A9205B">
        <w:t xml:space="preserve">2.3. Автор конкурсной работы может представлять только одно учреждение, указанное в документах для участия в конкурсе. </w:t>
      </w:r>
    </w:p>
    <w:p w:rsidR="00A9205B" w:rsidRPr="00A9205B" w:rsidRDefault="00A9205B" w:rsidP="00280373">
      <w:pPr>
        <w:pStyle w:val="Default"/>
        <w:spacing w:line="276" w:lineRule="auto"/>
        <w:ind w:left="-567" w:firstLine="567"/>
        <w:contextualSpacing/>
        <w:jc w:val="both"/>
      </w:pPr>
    </w:p>
    <w:p w:rsidR="00132844" w:rsidRPr="00132844" w:rsidRDefault="00A97987" w:rsidP="00132844">
      <w:pPr>
        <w:pStyle w:val="Default"/>
        <w:numPr>
          <w:ilvl w:val="0"/>
          <w:numId w:val="3"/>
        </w:numPr>
        <w:spacing w:line="276" w:lineRule="auto"/>
        <w:contextualSpacing/>
        <w:jc w:val="center"/>
        <w:rPr>
          <w:b/>
          <w:bCs/>
        </w:rPr>
      </w:pPr>
      <w:r w:rsidRPr="00A9205B">
        <w:rPr>
          <w:b/>
          <w:bCs/>
        </w:rPr>
        <w:t>Условия участия в Конкурсе</w:t>
      </w:r>
    </w:p>
    <w:p w:rsidR="00287C9A" w:rsidRPr="00132844" w:rsidRDefault="00132844" w:rsidP="00132844">
      <w:pPr>
        <w:pStyle w:val="a3"/>
        <w:numPr>
          <w:ilvl w:val="1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7987" w:rsidRPr="00132844">
        <w:rPr>
          <w:rFonts w:ascii="Times New Roman" w:hAnsi="Times New Roman" w:cs="Times New Roman"/>
          <w:sz w:val="24"/>
          <w:szCs w:val="24"/>
        </w:rPr>
        <w:t xml:space="preserve">Конкурс проводится в </w:t>
      </w:r>
      <w:r w:rsidR="00287C9A" w:rsidRPr="00132844">
        <w:rPr>
          <w:rFonts w:ascii="Times New Roman" w:hAnsi="Times New Roman" w:cs="Times New Roman"/>
          <w:sz w:val="24"/>
          <w:szCs w:val="24"/>
        </w:rPr>
        <w:t>три</w:t>
      </w:r>
      <w:r w:rsidR="00A97987" w:rsidRPr="00132844">
        <w:rPr>
          <w:rFonts w:ascii="Times New Roman" w:hAnsi="Times New Roman" w:cs="Times New Roman"/>
          <w:sz w:val="24"/>
          <w:szCs w:val="24"/>
        </w:rPr>
        <w:t xml:space="preserve"> этапа: </w:t>
      </w:r>
    </w:p>
    <w:p w:rsidR="00287C9A" w:rsidRDefault="00A97987" w:rsidP="00132844">
      <w:pPr>
        <w:spacing w:after="0" w:line="276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C9A">
        <w:rPr>
          <w:rFonts w:ascii="Times New Roman" w:hAnsi="Times New Roman" w:cs="Times New Roman"/>
          <w:sz w:val="24"/>
          <w:szCs w:val="24"/>
        </w:rPr>
        <w:t xml:space="preserve"> </w:t>
      </w:r>
      <w:r w:rsidR="00287C9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87C9A" w:rsidRPr="00287C9A">
        <w:rPr>
          <w:rFonts w:ascii="Times New Roman" w:hAnsi="Times New Roman" w:cs="Times New Roman"/>
          <w:sz w:val="24"/>
          <w:szCs w:val="24"/>
        </w:rPr>
        <w:t xml:space="preserve"> </w:t>
      </w:r>
      <w:r w:rsidRPr="00287C9A">
        <w:rPr>
          <w:rFonts w:ascii="Times New Roman" w:hAnsi="Times New Roman" w:cs="Times New Roman"/>
          <w:sz w:val="24"/>
          <w:szCs w:val="24"/>
        </w:rPr>
        <w:t>этап – прислать работы в оргкомитет</w:t>
      </w:r>
      <w:r w:rsidR="00D11538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B256D4">
        <w:rPr>
          <w:rFonts w:ascii="Times New Roman" w:hAnsi="Times New Roman" w:cs="Times New Roman"/>
          <w:sz w:val="24"/>
          <w:szCs w:val="24"/>
        </w:rPr>
        <w:t xml:space="preserve"> до 15.03.2020</w:t>
      </w:r>
      <w:r w:rsidR="006D467B">
        <w:rPr>
          <w:rFonts w:ascii="Times New Roman" w:hAnsi="Times New Roman" w:cs="Times New Roman"/>
          <w:sz w:val="24"/>
          <w:szCs w:val="24"/>
        </w:rPr>
        <w:t>г</w:t>
      </w:r>
      <w:r w:rsidR="00043630">
        <w:rPr>
          <w:rFonts w:ascii="Times New Roman" w:hAnsi="Times New Roman" w:cs="Times New Roman"/>
          <w:sz w:val="24"/>
          <w:szCs w:val="24"/>
        </w:rPr>
        <w:t>.</w:t>
      </w:r>
      <w:r w:rsidRPr="00287C9A">
        <w:rPr>
          <w:rFonts w:ascii="Times New Roman" w:hAnsi="Times New Roman" w:cs="Times New Roman"/>
          <w:sz w:val="24"/>
          <w:szCs w:val="24"/>
        </w:rPr>
        <w:t>;</w:t>
      </w:r>
    </w:p>
    <w:p w:rsidR="00132844" w:rsidRDefault="00132844" w:rsidP="00132844">
      <w:pPr>
        <w:spacing w:line="276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287C9A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287C9A" w:rsidRPr="00287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7C9A">
        <w:rPr>
          <w:rFonts w:ascii="Times New Roman" w:eastAsia="Calibri" w:hAnsi="Times New Roman" w:cs="Times New Roman"/>
          <w:sz w:val="24"/>
          <w:szCs w:val="24"/>
        </w:rPr>
        <w:t xml:space="preserve">этап </w:t>
      </w:r>
      <w:r w:rsidR="00A97987" w:rsidRPr="00287C9A">
        <w:rPr>
          <w:rFonts w:ascii="Times New Roman" w:hAnsi="Times New Roman" w:cs="Times New Roman"/>
          <w:sz w:val="24"/>
          <w:szCs w:val="24"/>
        </w:rPr>
        <w:t xml:space="preserve">– оценка научных работ </w:t>
      </w:r>
      <w:r w:rsidR="00227654" w:rsidRPr="00287C9A">
        <w:rPr>
          <w:rFonts w:ascii="Times New Roman" w:hAnsi="Times New Roman" w:cs="Times New Roman"/>
          <w:sz w:val="24"/>
          <w:szCs w:val="24"/>
        </w:rPr>
        <w:t>жюри для</w:t>
      </w:r>
      <w:r w:rsidR="00A97987" w:rsidRPr="00287C9A">
        <w:rPr>
          <w:rFonts w:ascii="Times New Roman" w:hAnsi="Times New Roman" w:cs="Times New Roman"/>
          <w:sz w:val="24"/>
          <w:szCs w:val="24"/>
        </w:rPr>
        <w:t xml:space="preserve"> предварительного отбора для представления работ</w:t>
      </w:r>
      <w:r w:rsidR="00287C9A">
        <w:rPr>
          <w:rFonts w:ascii="Times New Roman" w:hAnsi="Times New Roman" w:cs="Times New Roman"/>
          <w:sz w:val="24"/>
          <w:szCs w:val="24"/>
        </w:rPr>
        <w:t xml:space="preserve"> с </w:t>
      </w:r>
      <w:r w:rsidR="00227654">
        <w:rPr>
          <w:rFonts w:ascii="Times New Roman" w:hAnsi="Times New Roman" w:cs="Times New Roman"/>
          <w:sz w:val="24"/>
          <w:szCs w:val="24"/>
        </w:rPr>
        <w:t xml:space="preserve">докладами </w:t>
      </w:r>
      <w:r w:rsidR="00227654" w:rsidRPr="00287C9A">
        <w:rPr>
          <w:rFonts w:ascii="Times New Roman" w:hAnsi="Times New Roman" w:cs="Times New Roman"/>
          <w:sz w:val="24"/>
          <w:szCs w:val="24"/>
        </w:rPr>
        <w:t>на</w:t>
      </w:r>
      <w:r w:rsidR="00A97987" w:rsidRPr="00287C9A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="0028037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32844" w:rsidRPr="00132844" w:rsidRDefault="00287C9A" w:rsidP="00132844">
      <w:pPr>
        <w:spacing w:line="276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этап - п</w:t>
      </w:r>
      <w:r w:rsidR="00A97987" w:rsidRPr="00287C9A">
        <w:rPr>
          <w:rFonts w:ascii="Times New Roman" w:eastAsia="Calibri" w:hAnsi="Times New Roman" w:cs="Times New Roman"/>
          <w:sz w:val="24"/>
          <w:szCs w:val="24"/>
        </w:rPr>
        <w:t>роведение конференции с выступлениями участников</w:t>
      </w:r>
      <w:r w:rsidR="00A9205B" w:rsidRPr="00287C9A">
        <w:rPr>
          <w:rFonts w:ascii="Times New Roman" w:eastAsia="Calibri" w:hAnsi="Times New Roman" w:cs="Times New Roman"/>
          <w:sz w:val="24"/>
          <w:szCs w:val="24"/>
        </w:rPr>
        <w:t>,</w:t>
      </w:r>
      <w:r w:rsidR="00A97987" w:rsidRPr="00287C9A">
        <w:rPr>
          <w:rFonts w:ascii="Times New Roman" w:eastAsia="Calibri" w:hAnsi="Times New Roman" w:cs="Times New Roman"/>
          <w:sz w:val="24"/>
          <w:szCs w:val="24"/>
        </w:rPr>
        <w:t xml:space="preserve"> прошедших первый этап. </w:t>
      </w:r>
      <w:r w:rsidR="00D11538">
        <w:rPr>
          <w:rFonts w:ascii="Times New Roman" w:hAnsi="Times New Roman" w:cs="Times New Roman"/>
          <w:sz w:val="24"/>
          <w:szCs w:val="24"/>
        </w:rPr>
        <w:t xml:space="preserve">Подведение итогов, </w:t>
      </w:r>
      <w:r w:rsidR="00A97987" w:rsidRPr="00287C9A">
        <w:rPr>
          <w:rFonts w:ascii="Times New Roman" w:hAnsi="Times New Roman" w:cs="Times New Roman"/>
          <w:sz w:val="24"/>
          <w:szCs w:val="24"/>
        </w:rPr>
        <w:t xml:space="preserve">вручение </w:t>
      </w:r>
      <w:r w:rsidR="00D11538">
        <w:rPr>
          <w:rFonts w:ascii="Times New Roman" w:hAnsi="Times New Roman" w:cs="Times New Roman"/>
          <w:sz w:val="24"/>
          <w:szCs w:val="24"/>
        </w:rPr>
        <w:t xml:space="preserve">призов, сертификатов участникам конкурса, </w:t>
      </w:r>
      <w:r w:rsidR="00A97987" w:rsidRPr="00287C9A">
        <w:rPr>
          <w:rFonts w:ascii="Times New Roman" w:hAnsi="Times New Roman" w:cs="Times New Roman"/>
          <w:sz w:val="24"/>
          <w:szCs w:val="24"/>
        </w:rPr>
        <w:t>дипломов</w:t>
      </w:r>
      <w:r w:rsidR="00D11538">
        <w:rPr>
          <w:rFonts w:ascii="Times New Roman" w:hAnsi="Times New Roman" w:cs="Times New Roman"/>
          <w:sz w:val="24"/>
          <w:szCs w:val="24"/>
        </w:rPr>
        <w:t xml:space="preserve"> </w:t>
      </w:r>
      <w:r w:rsidR="00280373">
        <w:rPr>
          <w:rFonts w:ascii="Times New Roman" w:hAnsi="Times New Roman" w:cs="Times New Roman"/>
          <w:sz w:val="24"/>
          <w:szCs w:val="24"/>
        </w:rPr>
        <w:t xml:space="preserve">и </w:t>
      </w:r>
      <w:r w:rsidR="00280373" w:rsidRPr="00287C9A">
        <w:rPr>
          <w:rFonts w:ascii="Times New Roman" w:hAnsi="Times New Roman" w:cs="Times New Roman"/>
          <w:sz w:val="24"/>
          <w:szCs w:val="24"/>
        </w:rPr>
        <w:t>денежных</w:t>
      </w:r>
      <w:r w:rsidR="00D11538">
        <w:rPr>
          <w:rFonts w:ascii="Times New Roman" w:hAnsi="Times New Roman" w:cs="Times New Roman"/>
          <w:sz w:val="24"/>
          <w:szCs w:val="24"/>
        </w:rPr>
        <w:t xml:space="preserve"> вознаграждений победителям конкурса</w:t>
      </w:r>
      <w:r w:rsidR="00132844" w:rsidRPr="00132844">
        <w:rPr>
          <w:rFonts w:ascii="Times New Roman" w:hAnsi="Times New Roman" w:cs="Times New Roman"/>
          <w:sz w:val="24"/>
          <w:szCs w:val="24"/>
        </w:rPr>
        <w:t xml:space="preserve"> </w:t>
      </w:r>
      <w:r w:rsidR="00132844">
        <w:rPr>
          <w:rFonts w:ascii="Times New Roman" w:hAnsi="Times New Roman" w:cs="Times New Roman"/>
          <w:sz w:val="24"/>
          <w:szCs w:val="24"/>
        </w:rPr>
        <w:t>в размере:</w:t>
      </w:r>
      <w:r w:rsidR="00132844" w:rsidRPr="00132844">
        <w:rPr>
          <w:rFonts w:ascii="Times New Roman" w:hAnsi="Times New Roman" w:cs="Times New Roman"/>
          <w:sz w:val="24"/>
          <w:szCs w:val="24"/>
        </w:rPr>
        <w:t xml:space="preserve">1 место- </w:t>
      </w:r>
      <w:r w:rsidR="00043630">
        <w:rPr>
          <w:rFonts w:ascii="Times New Roman" w:hAnsi="Times New Roman" w:cs="Times New Roman"/>
          <w:sz w:val="24"/>
          <w:szCs w:val="24"/>
        </w:rPr>
        <w:t>100</w:t>
      </w:r>
      <w:r w:rsidR="00132844" w:rsidRPr="00132844">
        <w:rPr>
          <w:rFonts w:ascii="Times New Roman" w:hAnsi="Times New Roman" w:cs="Times New Roman"/>
          <w:sz w:val="24"/>
          <w:szCs w:val="24"/>
        </w:rPr>
        <w:t xml:space="preserve"> тысяч рублей;</w:t>
      </w:r>
      <w:r w:rsidR="00132844">
        <w:rPr>
          <w:rFonts w:ascii="Times New Roman" w:hAnsi="Times New Roman" w:cs="Times New Roman"/>
          <w:sz w:val="24"/>
          <w:szCs w:val="24"/>
        </w:rPr>
        <w:t xml:space="preserve"> </w:t>
      </w:r>
      <w:r w:rsidR="00132844" w:rsidRPr="00132844">
        <w:rPr>
          <w:rFonts w:ascii="Times New Roman" w:hAnsi="Times New Roman" w:cs="Times New Roman"/>
          <w:sz w:val="24"/>
          <w:szCs w:val="24"/>
        </w:rPr>
        <w:t>2 место- 70 тысяч рублей;</w:t>
      </w:r>
      <w:r w:rsidR="00132844">
        <w:rPr>
          <w:rFonts w:ascii="Times New Roman" w:hAnsi="Times New Roman" w:cs="Times New Roman"/>
          <w:sz w:val="24"/>
          <w:szCs w:val="24"/>
        </w:rPr>
        <w:t xml:space="preserve"> </w:t>
      </w:r>
      <w:r w:rsidR="00043630">
        <w:rPr>
          <w:rFonts w:ascii="Times New Roman" w:hAnsi="Times New Roman" w:cs="Times New Roman"/>
          <w:sz w:val="24"/>
          <w:szCs w:val="24"/>
        </w:rPr>
        <w:t>3 место- 30</w:t>
      </w:r>
      <w:r w:rsidR="00132844" w:rsidRPr="00132844">
        <w:rPr>
          <w:rFonts w:ascii="Times New Roman" w:hAnsi="Times New Roman" w:cs="Times New Roman"/>
          <w:sz w:val="24"/>
          <w:szCs w:val="24"/>
        </w:rPr>
        <w:t xml:space="preserve"> тысяч рублей.</w:t>
      </w:r>
    </w:p>
    <w:p w:rsidR="00A97987" w:rsidRPr="00A9205B" w:rsidRDefault="00A97987" w:rsidP="00280373">
      <w:pPr>
        <w:spacing w:line="276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05B">
        <w:rPr>
          <w:rFonts w:ascii="Times New Roman" w:hAnsi="Times New Roman" w:cs="Times New Roman"/>
          <w:sz w:val="24"/>
          <w:szCs w:val="24"/>
        </w:rPr>
        <w:t>3.2. К участию в Конкурсе допускаются студенты, магистранты, аспиранты, преподаватели высших учебных заведений</w:t>
      </w:r>
      <w:r w:rsidR="00D11538">
        <w:rPr>
          <w:rFonts w:ascii="Times New Roman" w:hAnsi="Times New Roman" w:cs="Times New Roman"/>
          <w:sz w:val="24"/>
          <w:szCs w:val="24"/>
        </w:rPr>
        <w:t xml:space="preserve">, </w:t>
      </w:r>
      <w:r w:rsidR="00287C9A">
        <w:rPr>
          <w:rFonts w:ascii="Times New Roman" w:hAnsi="Times New Roman" w:cs="Times New Roman"/>
          <w:sz w:val="24"/>
          <w:szCs w:val="24"/>
        </w:rPr>
        <w:t>научных институтов и центров</w:t>
      </w:r>
      <w:r w:rsidRPr="00A9205B">
        <w:rPr>
          <w:rFonts w:ascii="Times New Roman" w:hAnsi="Times New Roman" w:cs="Times New Roman"/>
          <w:sz w:val="24"/>
          <w:szCs w:val="24"/>
        </w:rPr>
        <w:t xml:space="preserve"> в возрасте от 18 лет до 3</w:t>
      </w:r>
      <w:r w:rsidR="00D11538">
        <w:rPr>
          <w:rFonts w:ascii="Times New Roman" w:hAnsi="Times New Roman" w:cs="Times New Roman"/>
          <w:sz w:val="24"/>
          <w:szCs w:val="24"/>
        </w:rPr>
        <w:t>5</w:t>
      </w:r>
      <w:r w:rsidRPr="00A9205B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287C9A" w:rsidRPr="00132844" w:rsidRDefault="00132844" w:rsidP="00132844">
      <w:pPr>
        <w:pStyle w:val="Default"/>
        <w:spacing w:line="276" w:lineRule="auto"/>
        <w:ind w:left="-567" w:firstLine="567"/>
        <w:contextualSpacing/>
        <w:jc w:val="center"/>
        <w:rPr>
          <w:b/>
          <w:bCs/>
        </w:rPr>
      </w:pPr>
      <w:r>
        <w:rPr>
          <w:b/>
          <w:bCs/>
        </w:rPr>
        <w:t xml:space="preserve">4. </w:t>
      </w:r>
      <w:r w:rsidR="00A97987" w:rsidRPr="00A9205B">
        <w:rPr>
          <w:b/>
          <w:bCs/>
        </w:rPr>
        <w:t>Оргкомитет Конкурса</w:t>
      </w:r>
    </w:p>
    <w:p w:rsidR="00A97987" w:rsidRPr="00A9205B" w:rsidRDefault="00A97987" w:rsidP="00280373">
      <w:pPr>
        <w:pStyle w:val="Default"/>
        <w:spacing w:line="276" w:lineRule="auto"/>
        <w:ind w:left="-567" w:firstLine="567"/>
        <w:contextualSpacing/>
        <w:jc w:val="both"/>
      </w:pPr>
      <w:r w:rsidRPr="00A9205B">
        <w:t xml:space="preserve">4.1. Для проведения Конкурса МО РОИС утверждает Председателя оргкомитета и жюри Конкурса. </w:t>
      </w:r>
    </w:p>
    <w:p w:rsidR="00A97987" w:rsidRPr="00A9205B" w:rsidRDefault="00A97987" w:rsidP="00280373">
      <w:pPr>
        <w:pStyle w:val="Default"/>
        <w:spacing w:line="276" w:lineRule="auto"/>
        <w:ind w:left="-567" w:firstLine="567"/>
        <w:contextualSpacing/>
        <w:jc w:val="both"/>
      </w:pPr>
      <w:r w:rsidRPr="00A9205B">
        <w:t xml:space="preserve">Оргкомитет Конкурса: </w:t>
      </w:r>
    </w:p>
    <w:p w:rsidR="00A97987" w:rsidRPr="00A9205B" w:rsidRDefault="00A97987" w:rsidP="00280373">
      <w:pPr>
        <w:pStyle w:val="Default"/>
        <w:spacing w:line="276" w:lineRule="auto"/>
        <w:ind w:left="-567" w:firstLine="567"/>
        <w:contextualSpacing/>
        <w:jc w:val="both"/>
      </w:pPr>
      <w:r w:rsidRPr="00A9205B">
        <w:t xml:space="preserve">- устанавливает регламент проведения Конкурса; </w:t>
      </w:r>
    </w:p>
    <w:p w:rsidR="00A97987" w:rsidRPr="00A9205B" w:rsidRDefault="00A97987" w:rsidP="00280373">
      <w:pPr>
        <w:pStyle w:val="Default"/>
        <w:spacing w:line="276" w:lineRule="auto"/>
        <w:ind w:left="-567" w:firstLine="567"/>
        <w:contextualSpacing/>
        <w:jc w:val="both"/>
      </w:pPr>
      <w:r w:rsidRPr="00A9205B">
        <w:t xml:space="preserve">- обеспечивает непосредственное проведение всего Конкурса; </w:t>
      </w:r>
    </w:p>
    <w:p w:rsidR="00A97987" w:rsidRPr="00A9205B" w:rsidRDefault="00A97987" w:rsidP="00280373">
      <w:pPr>
        <w:pStyle w:val="Default"/>
        <w:spacing w:line="276" w:lineRule="auto"/>
        <w:ind w:left="-567" w:firstLine="567"/>
        <w:contextualSpacing/>
        <w:jc w:val="both"/>
      </w:pPr>
      <w:r w:rsidRPr="00A9205B">
        <w:t>- утверждает список победителей Кон</w:t>
      </w:r>
      <w:r w:rsidR="00D11538">
        <w:t>курса;</w:t>
      </w:r>
      <w:r w:rsidRPr="00A9205B">
        <w:t xml:space="preserve"> </w:t>
      </w:r>
    </w:p>
    <w:p w:rsidR="00A97987" w:rsidRPr="00A9205B" w:rsidRDefault="00A97987" w:rsidP="00280373">
      <w:pPr>
        <w:pStyle w:val="Default"/>
        <w:spacing w:line="276" w:lineRule="auto"/>
        <w:ind w:left="-567" w:firstLine="567"/>
        <w:contextualSpacing/>
        <w:jc w:val="both"/>
      </w:pPr>
      <w:r w:rsidRPr="00A9205B">
        <w:t xml:space="preserve">- </w:t>
      </w:r>
      <w:r w:rsidR="00D11538">
        <w:t>осуществляет</w:t>
      </w:r>
      <w:r w:rsidR="00DC113E">
        <w:t xml:space="preserve"> </w:t>
      </w:r>
      <w:r w:rsidRPr="00A9205B">
        <w:t xml:space="preserve">общее руководство подготовкой и проведением Конкурса; </w:t>
      </w:r>
    </w:p>
    <w:p w:rsidR="00A97987" w:rsidRPr="00A9205B" w:rsidRDefault="00A97987" w:rsidP="00280373">
      <w:pPr>
        <w:pStyle w:val="Default"/>
        <w:spacing w:line="276" w:lineRule="auto"/>
        <w:ind w:left="-567" w:firstLine="567"/>
        <w:contextualSpacing/>
        <w:jc w:val="both"/>
      </w:pPr>
      <w:r w:rsidRPr="00A9205B">
        <w:t>- формир</w:t>
      </w:r>
      <w:r w:rsidR="00DC113E">
        <w:t xml:space="preserve">ует </w:t>
      </w:r>
      <w:r w:rsidRPr="00A9205B">
        <w:t>и утвержд</w:t>
      </w:r>
      <w:r w:rsidR="00DC113E">
        <w:t>ает состав</w:t>
      </w:r>
      <w:r w:rsidRPr="00A9205B">
        <w:t xml:space="preserve"> жюри; </w:t>
      </w:r>
    </w:p>
    <w:p w:rsidR="00A97987" w:rsidRPr="00A9205B" w:rsidRDefault="00A97987" w:rsidP="00280373">
      <w:pPr>
        <w:pStyle w:val="Default"/>
        <w:spacing w:line="276" w:lineRule="auto"/>
        <w:ind w:left="-567" w:firstLine="567"/>
        <w:contextualSpacing/>
        <w:jc w:val="both"/>
      </w:pPr>
      <w:r w:rsidRPr="00A9205B">
        <w:t>- разраб</w:t>
      </w:r>
      <w:r w:rsidR="00DC113E">
        <w:t xml:space="preserve">атывает </w:t>
      </w:r>
      <w:r w:rsidRPr="00A9205B">
        <w:t xml:space="preserve">и </w:t>
      </w:r>
      <w:r w:rsidR="00DC113E">
        <w:t>утверждает Положение о Конкурсе,</w:t>
      </w:r>
      <w:r w:rsidRPr="00A9205B">
        <w:t xml:space="preserve"> и сроки проведения Конкурса; </w:t>
      </w:r>
    </w:p>
    <w:p w:rsidR="00A97987" w:rsidRPr="00A9205B" w:rsidRDefault="00DC113E" w:rsidP="00280373">
      <w:pPr>
        <w:pStyle w:val="Default"/>
        <w:spacing w:line="276" w:lineRule="auto"/>
        <w:ind w:left="-567" w:firstLine="567"/>
        <w:contextualSpacing/>
        <w:jc w:val="both"/>
      </w:pPr>
      <w:r>
        <w:t xml:space="preserve">- анализирует итоги </w:t>
      </w:r>
      <w:r w:rsidR="00A97987" w:rsidRPr="00A9205B">
        <w:t>Конкурса и составл</w:t>
      </w:r>
      <w:r>
        <w:t>яет</w:t>
      </w:r>
      <w:r w:rsidR="00A97987" w:rsidRPr="00A9205B">
        <w:t xml:space="preserve"> итогов</w:t>
      </w:r>
      <w:r>
        <w:t>ый отчет</w:t>
      </w:r>
      <w:r w:rsidR="00A97987" w:rsidRPr="00A9205B">
        <w:t xml:space="preserve">; </w:t>
      </w:r>
    </w:p>
    <w:p w:rsidR="00A97987" w:rsidRPr="00A9205B" w:rsidRDefault="00A97987" w:rsidP="00280373">
      <w:pPr>
        <w:pStyle w:val="Default"/>
        <w:spacing w:line="276" w:lineRule="auto"/>
        <w:ind w:left="-567" w:firstLine="567"/>
        <w:contextualSpacing/>
        <w:jc w:val="both"/>
      </w:pPr>
      <w:r w:rsidRPr="00A9205B">
        <w:t xml:space="preserve">- осуществляет иные функции в соответствии с настоящим Положением. </w:t>
      </w:r>
    </w:p>
    <w:p w:rsidR="00A97987" w:rsidRPr="00A9205B" w:rsidRDefault="00A97987" w:rsidP="00280373">
      <w:pPr>
        <w:pStyle w:val="Default"/>
        <w:spacing w:line="276" w:lineRule="auto"/>
        <w:ind w:left="-567" w:firstLine="567"/>
        <w:contextualSpacing/>
        <w:jc w:val="both"/>
      </w:pPr>
      <w:r w:rsidRPr="00A9205B">
        <w:t>4.2. Для проведения Конкурса Оргкомитет формирует</w:t>
      </w:r>
      <w:r w:rsidR="00043630">
        <w:t xml:space="preserve"> жюри</w:t>
      </w:r>
      <w:r w:rsidRPr="00A9205B">
        <w:t xml:space="preserve">. </w:t>
      </w:r>
    </w:p>
    <w:p w:rsidR="00A9205B" w:rsidRDefault="00A9205B" w:rsidP="00280373">
      <w:pPr>
        <w:pStyle w:val="Default"/>
        <w:spacing w:line="276" w:lineRule="auto"/>
        <w:ind w:left="-567" w:firstLine="567"/>
        <w:contextualSpacing/>
        <w:jc w:val="both"/>
        <w:rPr>
          <w:b/>
          <w:bCs/>
        </w:rPr>
      </w:pPr>
    </w:p>
    <w:p w:rsidR="0066245C" w:rsidRPr="00132844" w:rsidRDefault="00B256D4" w:rsidP="00132844">
      <w:pPr>
        <w:pStyle w:val="Default"/>
        <w:numPr>
          <w:ilvl w:val="0"/>
          <w:numId w:val="5"/>
        </w:numPr>
        <w:spacing w:line="276" w:lineRule="auto"/>
        <w:contextualSpacing/>
        <w:jc w:val="center"/>
        <w:rPr>
          <w:b/>
          <w:bCs/>
        </w:rPr>
      </w:pPr>
      <w:r>
        <w:rPr>
          <w:b/>
          <w:bCs/>
        </w:rPr>
        <w:t xml:space="preserve">Жюри </w:t>
      </w:r>
      <w:r w:rsidR="00A97987" w:rsidRPr="00A9205B">
        <w:rPr>
          <w:b/>
          <w:bCs/>
        </w:rPr>
        <w:t>Конкурса</w:t>
      </w:r>
    </w:p>
    <w:p w:rsidR="00A97987" w:rsidRPr="00A9205B" w:rsidRDefault="00A97987" w:rsidP="00280373">
      <w:pPr>
        <w:pStyle w:val="Default"/>
        <w:spacing w:line="276" w:lineRule="auto"/>
        <w:ind w:left="-567" w:firstLine="567"/>
        <w:contextualSpacing/>
        <w:jc w:val="both"/>
      </w:pPr>
      <w:r w:rsidRPr="00A9205B">
        <w:t>5.1. Для проведения Конкурса формируются</w:t>
      </w:r>
      <w:r w:rsidR="0087246F">
        <w:t xml:space="preserve"> </w:t>
      </w:r>
      <w:r w:rsidR="00A9205B" w:rsidRPr="00A9205B">
        <w:t>жюри</w:t>
      </w:r>
      <w:r w:rsidRPr="00A9205B">
        <w:t xml:space="preserve">. </w:t>
      </w:r>
    </w:p>
    <w:p w:rsidR="00A9205B" w:rsidRPr="00A9205B" w:rsidRDefault="00A97987" w:rsidP="00280373">
      <w:pPr>
        <w:pStyle w:val="Default"/>
        <w:spacing w:line="276" w:lineRule="auto"/>
        <w:ind w:left="-567" w:firstLine="567"/>
        <w:contextualSpacing/>
        <w:jc w:val="both"/>
      </w:pPr>
      <w:r w:rsidRPr="00A9205B">
        <w:t>5.2. Жюри формируется из числа научных сотрудников НИУ МГСУ, МАДИ, Н</w:t>
      </w:r>
      <w:r w:rsidR="00A9205B" w:rsidRPr="00A9205B">
        <w:t>ИЦ Строительства</w:t>
      </w:r>
      <w:r w:rsidR="00E814A3">
        <w:t xml:space="preserve">, </w:t>
      </w:r>
      <w:r w:rsidR="00E814A3">
        <w:rPr>
          <w:rStyle w:val="extended-textfull"/>
        </w:rPr>
        <w:t>НПЦ «Развитие города»</w:t>
      </w:r>
      <w:r w:rsidR="00A9205B" w:rsidRPr="00A9205B">
        <w:t xml:space="preserve"> и представителей</w:t>
      </w:r>
      <w:r w:rsidRPr="00A9205B">
        <w:t xml:space="preserve"> </w:t>
      </w:r>
      <w:r w:rsidR="00A9205B" w:rsidRPr="00A9205B">
        <w:t xml:space="preserve">государственных органов. </w:t>
      </w:r>
    </w:p>
    <w:p w:rsidR="00A97987" w:rsidRPr="00A9205B" w:rsidRDefault="00A97987" w:rsidP="00280373">
      <w:pPr>
        <w:pStyle w:val="Default"/>
        <w:spacing w:line="276" w:lineRule="auto"/>
        <w:ind w:left="-567" w:firstLine="567"/>
        <w:contextualSpacing/>
        <w:jc w:val="both"/>
      </w:pPr>
      <w:r w:rsidRPr="00A9205B">
        <w:t>До начала Конкурса жюри проводит совещание, на котором распределяются</w:t>
      </w:r>
      <w:r w:rsidR="00280373">
        <w:t xml:space="preserve"> обязанности между членами жюри</w:t>
      </w:r>
      <w:r w:rsidRPr="00A9205B">
        <w:t xml:space="preserve"> и согласовывается регламент работы жюри. </w:t>
      </w:r>
    </w:p>
    <w:p w:rsidR="00A97987" w:rsidRDefault="00A97987" w:rsidP="00280373">
      <w:pPr>
        <w:pStyle w:val="Default"/>
        <w:spacing w:line="276" w:lineRule="auto"/>
        <w:ind w:left="-567" w:firstLine="567"/>
        <w:contextualSpacing/>
        <w:jc w:val="both"/>
      </w:pPr>
      <w:r w:rsidRPr="00A9205B">
        <w:t>5.3. Все решения жюри протоколируются и подписываются членами</w:t>
      </w:r>
      <w:r w:rsidR="00043630">
        <w:t xml:space="preserve"> Жюри</w:t>
      </w:r>
      <w:r w:rsidRPr="00A9205B">
        <w:t xml:space="preserve">. </w:t>
      </w:r>
    </w:p>
    <w:p w:rsidR="00A9205B" w:rsidRPr="00A9205B" w:rsidRDefault="00A9205B" w:rsidP="00280373">
      <w:pPr>
        <w:pStyle w:val="Default"/>
        <w:spacing w:line="276" w:lineRule="auto"/>
        <w:ind w:left="-567" w:firstLine="567"/>
        <w:contextualSpacing/>
        <w:jc w:val="both"/>
      </w:pPr>
      <w:bookmarkStart w:id="0" w:name="_GoBack"/>
      <w:bookmarkEnd w:id="0"/>
    </w:p>
    <w:p w:rsidR="0066245C" w:rsidRPr="00132844" w:rsidRDefault="00A97987" w:rsidP="00132844">
      <w:pPr>
        <w:pStyle w:val="Default"/>
        <w:numPr>
          <w:ilvl w:val="0"/>
          <w:numId w:val="5"/>
        </w:numPr>
        <w:spacing w:line="276" w:lineRule="auto"/>
        <w:contextualSpacing/>
        <w:jc w:val="center"/>
        <w:rPr>
          <w:b/>
          <w:bCs/>
        </w:rPr>
      </w:pPr>
      <w:r w:rsidRPr="00A9205B">
        <w:rPr>
          <w:b/>
          <w:bCs/>
        </w:rPr>
        <w:t>Порядок проведения Конкурса</w:t>
      </w:r>
    </w:p>
    <w:p w:rsidR="00A97987" w:rsidRPr="00A9205B" w:rsidRDefault="0066245C" w:rsidP="00280373">
      <w:pPr>
        <w:pStyle w:val="Default"/>
        <w:spacing w:line="276" w:lineRule="auto"/>
        <w:ind w:left="-567" w:firstLine="567"/>
        <w:contextualSpacing/>
        <w:jc w:val="both"/>
      </w:pPr>
      <w:r>
        <w:t>6.1. Конкурс проводится в три</w:t>
      </w:r>
      <w:r w:rsidR="00A97987" w:rsidRPr="00A9205B">
        <w:t xml:space="preserve"> этапа. </w:t>
      </w:r>
    </w:p>
    <w:p w:rsidR="00A97987" w:rsidRPr="00A9205B" w:rsidRDefault="00A97987" w:rsidP="00280373">
      <w:pPr>
        <w:pStyle w:val="Default"/>
        <w:spacing w:line="276" w:lineRule="auto"/>
        <w:ind w:left="-567" w:firstLine="567"/>
        <w:contextualSpacing/>
        <w:jc w:val="both"/>
      </w:pPr>
      <w:r w:rsidRPr="00A9205B">
        <w:t xml:space="preserve">6.2. Заполненные заявки направляются в адрес </w:t>
      </w:r>
      <w:r w:rsidR="0066245C">
        <w:t xml:space="preserve">оргкомитета </w:t>
      </w:r>
      <w:r w:rsidRPr="00A9205B">
        <w:t>Конкурса, (по электронной почте) являются официальн</w:t>
      </w:r>
      <w:r w:rsidR="0066245C">
        <w:t xml:space="preserve">ой заявкой на участие </w:t>
      </w:r>
      <w:r w:rsidR="0066245C" w:rsidRPr="00A9205B">
        <w:t>в</w:t>
      </w:r>
      <w:r w:rsidRPr="00A9205B">
        <w:t xml:space="preserve"> Конкурсе в установленные сроки. </w:t>
      </w:r>
    </w:p>
    <w:p w:rsidR="00A97987" w:rsidRPr="00A9205B" w:rsidRDefault="00A97987" w:rsidP="00280373">
      <w:pPr>
        <w:pStyle w:val="Default"/>
        <w:spacing w:line="276" w:lineRule="auto"/>
        <w:ind w:left="-567" w:firstLine="567"/>
        <w:contextualSpacing/>
        <w:jc w:val="both"/>
      </w:pPr>
      <w:r w:rsidRPr="00A9205B">
        <w:t xml:space="preserve">6.3. На основании полученных заявок составляется список участников Конкурса. </w:t>
      </w:r>
    </w:p>
    <w:p w:rsidR="00A97987" w:rsidRPr="00A9205B" w:rsidRDefault="00A97987" w:rsidP="00280373">
      <w:pPr>
        <w:pStyle w:val="Default"/>
        <w:spacing w:line="276" w:lineRule="auto"/>
        <w:ind w:left="-567" w:firstLine="567"/>
        <w:contextualSpacing/>
        <w:jc w:val="both"/>
      </w:pPr>
      <w:r w:rsidRPr="00A9205B">
        <w:t xml:space="preserve">6.4. Каждый участник имеет право представить на конкурс только </w:t>
      </w:r>
      <w:r w:rsidRPr="00DC113E">
        <w:rPr>
          <w:bCs/>
        </w:rPr>
        <w:t>одну работу</w:t>
      </w:r>
      <w:r w:rsidRPr="00DC113E">
        <w:t>.</w:t>
      </w:r>
      <w:r w:rsidRPr="00A9205B">
        <w:t xml:space="preserve"> </w:t>
      </w:r>
    </w:p>
    <w:p w:rsidR="00A97987" w:rsidRPr="00A9205B" w:rsidRDefault="00A97987" w:rsidP="00280373">
      <w:pPr>
        <w:pStyle w:val="Default"/>
        <w:spacing w:line="276" w:lineRule="auto"/>
        <w:ind w:left="-567" w:firstLine="567"/>
        <w:contextualSpacing/>
        <w:jc w:val="both"/>
      </w:pPr>
      <w:r w:rsidRPr="00A9205B">
        <w:t xml:space="preserve">6.5. Конкурс состоит из II этапов: </w:t>
      </w:r>
    </w:p>
    <w:p w:rsidR="00A97987" w:rsidRPr="00A9205B" w:rsidRDefault="00A97987" w:rsidP="00280373">
      <w:pPr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05B">
        <w:rPr>
          <w:rFonts w:ascii="Times New Roman" w:hAnsi="Times New Roman" w:cs="Times New Roman"/>
          <w:sz w:val="24"/>
          <w:szCs w:val="24"/>
        </w:rPr>
        <w:t xml:space="preserve">I этап – представление и оценка научных работ в оргкомитет для предварительного отбора. </w:t>
      </w:r>
    </w:p>
    <w:p w:rsidR="00A97987" w:rsidRPr="00A9205B" w:rsidRDefault="00A97987" w:rsidP="00280373">
      <w:pPr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05B">
        <w:rPr>
          <w:rFonts w:ascii="Times New Roman" w:hAnsi="Times New Roman" w:cs="Times New Roman"/>
          <w:sz w:val="24"/>
          <w:szCs w:val="24"/>
        </w:rPr>
        <w:t>Работа должна быть представлена в электронном виде и оформлена по стандартам и требованиям МО РОИС.</w:t>
      </w:r>
    </w:p>
    <w:p w:rsidR="00132844" w:rsidRDefault="00A97987" w:rsidP="00132844">
      <w:pPr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05B">
        <w:rPr>
          <w:rFonts w:ascii="Times New Roman" w:hAnsi="Times New Roman" w:cs="Times New Roman"/>
          <w:sz w:val="24"/>
          <w:szCs w:val="24"/>
        </w:rPr>
        <w:t>II этап – оценка научных работ жюри. Проведени</w:t>
      </w:r>
      <w:r w:rsidR="00A9205B" w:rsidRPr="00A9205B">
        <w:rPr>
          <w:rFonts w:ascii="Times New Roman" w:hAnsi="Times New Roman" w:cs="Times New Roman"/>
          <w:sz w:val="24"/>
          <w:szCs w:val="24"/>
        </w:rPr>
        <w:t>е</w:t>
      </w:r>
      <w:r w:rsidRPr="00A9205B">
        <w:rPr>
          <w:rFonts w:ascii="Times New Roman" w:hAnsi="Times New Roman" w:cs="Times New Roman"/>
          <w:sz w:val="24"/>
          <w:szCs w:val="24"/>
        </w:rPr>
        <w:t xml:space="preserve"> заседания жюри, выступление докладчиков, подведение итогов, </w:t>
      </w:r>
      <w:r w:rsidR="00280373" w:rsidRPr="00280373">
        <w:rPr>
          <w:rFonts w:ascii="Times New Roman" w:hAnsi="Times New Roman" w:cs="Times New Roman"/>
          <w:sz w:val="24"/>
          <w:szCs w:val="24"/>
        </w:rPr>
        <w:t>вручение призов, сертификатов участникам конкурса, дипломов и денежных вознаграждений победителям конкурса.</w:t>
      </w:r>
    </w:p>
    <w:p w:rsidR="00132844" w:rsidRDefault="00132844" w:rsidP="00132844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5124" w:rsidRPr="00A9205B" w:rsidRDefault="001B5124" w:rsidP="00132844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245C" w:rsidRPr="00132844" w:rsidRDefault="00A97987" w:rsidP="00132844">
      <w:pPr>
        <w:pStyle w:val="a3"/>
        <w:numPr>
          <w:ilvl w:val="0"/>
          <w:numId w:val="5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2844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Направления Конкурса</w:t>
      </w:r>
    </w:p>
    <w:p w:rsidR="00A97987" w:rsidRPr="00A9205B" w:rsidRDefault="00A97987" w:rsidP="00132844">
      <w:pPr>
        <w:spacing w:after="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05B">
        <w:rPr>
          <w:rFonts w:ascii="Times New Roman" w:hAnsi="Times New Roman" w:cs="Times New Roman"/>
          <w:sz w:val="24"/>
          <w:szCs w:val="24"/>
        </w:rPr>
        <w:t>1. Технология и организация строительства;</w:t>
      </w:r>
    </w:p>
    <w:p w:rsidR="00A97987" w:rsidRPr="00A9205B" w:rsidRDefault="00A97987" w:rsidP="00132844">
      <w:pPr>
        <w:spacing w:after="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05B">
        <w:rPr>
          <w:rFonts w:ascii="Times New Roman" w:hAnsi="Times New Roman" w:cs="Times New Roman"/>
          <w:sz w:val="24"/>
          <w:szCs w:val="24"/>
        </w:rPr>
        <w:t xml:space="preserve">2. Проектирование и строительство </w:t>
      </w:r>
      <w:r w:rsidR="0066245C" w:rsidRPr="0066245C">
        <w:rPr>
          <w:rFonts w:ascii="Times New Roman" w:hAnsi="Times New Roman" w:cs="Times New Roman"/>
          <w:sz w:val="24"/>
          <w:szCs w:val="24"/>
        </w:rPr>
        <w:t>сооружений</w:t>
      </w:r>
      <w:r w:rsidR="0066245C">
        <w:rPr>
          <w:rFonts w:ascii="Times New Roman" w:hAnsi="Times New Roman" w:cs="Times New Roman"/>
          <w:sz w:val="24"/>
          <w:szCs w:val="24"/>
        </w:rPr>
        <w:t>,</w:t>
      </w:r>
      <w:r w:rsidR="0066245C" w:rsidRPr="0066245C">
        <w:rPr>
          <w:rFonts w:ascii="Times New Roman" w:hAnsi="Times New Roman" w:cs="Times New Roman"/>
          <w:sz w:val="24"/>
          <w:szCs w:val="24"/>
        </w:rPr>
        <w:t xml:space="preserve"> </w:t>
      </w:r>
      <w:r w:rsidR="0066245C">
        <w:rPr>
          <w:rFonts w:ascii="Times New Roman" w:hAnsi="Times New Roman" w:cs="Times New Roman"/>
          <w:sz w:val="24"/>
          <w:szCs w:val="24"/>
        </w:rPr>
        <w:t>дорог и мостов</w:t>
      </w:r>
      <w:r w:rsidRPr="00A9205B">
        <w:rPr>
          <w:rFonts w:ascii="Times New Roman" w:hAnsi="Times New Roman" w:cs="Times New Roman"/>
          <w:sz w:val="24"/>
          <w:szCs w:val="24"/>
        </w:rPr>
        <w:t>;</w:t>
      </w:r>
    </w:p>
    <w:p w:rsidR="00A97987" w:rsidRPr="00A9205B" w:rsidRDefault="00A97987" w:rsidP="00280373">
      <w:pPr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05B">
        <w:rPr>
          <w:rFonts w:ascii="Times New Roman" w:hAnsi="Times New Roman" w:cs="Times New Roman"/>
          <w:sz w:val="24"/>
          <w:szCs w:val="24"/>
        </w:rPr>
        <w:t>3. Экологическая безопасность строит</w:t>
      </w:r>
      <w:r w:rsidR="00280373">
        <w:rPr>
          <w:rFonts w:ascii="Times New Roman" w:hAnsi="Times New Roman" w:cs="Times New Roman"/>
          <w:sz w:val="24"/>
          <w:szCs w:val="24"/>
        </w:rPr>
        <w:t>ельства и городского хозяйства;</w:t>
      </w:r>
    </w:p>
    <w:p w:rsidR="00A97987" w:rsidRDefault="00A97987" w:rsidP="00280373">
      <w:pPr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05B">
        <w:rPr>
          <w:rFonts w:ascii="Times New Roman" w:hAnsi="Times New Roman" w:cs="Times New Roman"/>
          <w:sz w:val="24"/>
          <w:szCs w:val="24"/>
        </w:rPr>
        <w:t xml:space="preserve">4. Инновации и инвестиции в строительстве. </w:t>
      </w:r>
    </w:p>
    <w:p w:rsidR="00A9205B" w:rsidRDefault="00A9205B" w:rsidP="00132844">
      <w:pPr>
        <w:spacing w:after="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2844" w:rsidRPr="00A9205B" w:rsidRDefault="00132844" w:rsidP="00132844">
      <w:pPr>
        <w:spacing w:after="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245C" w:rsidRPr="00132844" w:rsidRDefault="00A97987" w:rsidP="00132844">
      <w:pPr>
        <w:pStyle w:val="a3"/>
        <w:numPr>
          <w:ilvl w:val="0"/>
          <w:numId w:val="5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2844">
        <w:rPr>
          <w:rFonts w:ascii="Times New Roman" w:hAnsi="Times New Roman" w:cs="Times New Roman"/>
          <w:b/>
          <w:bCs/>
          <w:sz w:val="24"/>
          <w:szCs w:val="24"/>
        </w:rPr>
        <w:t>Подведение итогов и награждение участников Конкурса</w:t>
      </w:r>
    </w:p>
    <w:p w:rsidR="00A97987" w:rsidRPr="00A9205B" w:rsidRDefault="00A97987" w:rsidP="00132844">
      <w:pPr>
        <w:spacing w:after="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05B">
        <w:rPr>
          <w:rFonts w:ascii="Times New Roman" w:hAnsi="Times New Roman" w:cs="Times New Roman"/>
          <w:sz w:val="24"/>
          <w:szCs w:val="24"/>
        </w:rPr>
        <w:t xml:space="preserve">8.1. Итоги Конкурса подводит жюри в составе Председателя и членов жюри. Место, занятое каждым участником определяется в личном зачете, определяется суммой баллов, набранных во всех </w:t>
      </w:r>
      <w:r w:rsidR="0066245C">
        <w:rPr>
          <w:rFonts w:ascii="Times New Roman" w:hAnsi="Times New Roman" w:cs="Times New Roman"/>
          <w:sz w:val="24"/>
          <w:szCs w:val="24"/>
        </w:rPr>
        <w:t>этапах</w:t>
      </w:r>
      <w:r w:rsidRPr="00A9205B">
        <w:rPr>
          <w:rFonts w:ascii="Times New Roman" w:hAnsi="Times New Roman" w:cs="Times New Roman"/>
          <w:sz w:val="24"/>
          <w:szCs w:val="24"/>
        </w:rPr>
        <w:t xml:space="preserve"> Конкурса. </w:t>
      </w:r>
    </w:p>
    <w:p w:rsidR="00A97987" w:rsidRPr="00A9205B" w:rsidRDefault="00A97987" w:rsidP="00192325">
      <w:pPr>
        <w:spacing w:after="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05B">
        <w:rPr>
          <w:rFonts w:ascii="Times New Roman" w:hAnsi="Times New Roman" w:cs="Times New Roman"/>
          <w:sz w:val="24"/>
          <w:szCs w:val="24"/>
        </w:rPr>
        <w:t>8.2 Участникам, занявшим первые три места в личном зачете на Конкурсе, присваивается звание победителя с выдачей диплома соответственно I, II и</w:t>
      </w:r>
      <w:r w:rsidR="00280373">
        <w:rPr>
          <w:rFonts w:ascii="Times New Roman" w:hAnsi="Times New Roman" w:cs="Times New Roman"/>
          <w:sz w:val="24"/>
          <w:szCs w:val="24"/>
        </w:rPr>
        <w:t xml:space="preserve"> III степени и выплачивается де</w:t>
      </w:r>
      <w:r w:rsidR="00192325">
        <w:rPr>
          <w:rFonts w:ascii="Times New Roman" w:hAnsi="Times New Roman" w:cs="Times New Roman"/>
          <w:sz w:val="24"/>
          <w:szCs w:val="24"/>
        </w:rPr>
        <w:t>нежное вознаграждение в соответствии с п. 3.1. настоящего Положения.</w:t>
      </w:r>
    </w:p>
    <w:p w:rsidR="00CC6587" w:rsidRPr="00A9205B" w:rsidRDefault="00CC6587" w:rsidP="00280373">
      <w:pPr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C6587" w:rsidRPr="00A92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736" w:rsidRDefault="00E76736" w:rsidP="001B5124">
      <w:pPr>
        <w:spacing w:after="0" w:line="240" w:lineRule="auto"/>
      </w:pPr>
      <w:r>
        <w:separator/>
      </w:r>
    </w:p>
  </w:endnote>
  <w:endnote w:type="continuationSeparator" w:id="0">
    <w:p w:rsidR="00E76736" w:rsidRDefault="00E76736" w:rsidP="001B5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736" w:rsidRDefault="00E76736" w:rsidP="001B5124">
      <w:pPr>
        <w:spacing w:after="0" w:line="240" w:lineRule="auto"/>
      </w:pPr>
      <w:r>
        <w:separator/>
      </w:r>
    </w:p>
  </w:footnote>
  <w:footnote w:type="continuationSeparator" w:id="0">
    <w:p w:rsidR="00E76736" w:rsidRDefault="00E76736" w:rsidP="001B5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1F37"/>
    <w:multiLevelType w:val="multilevel"/>
    <w:tmpl w:val="7DAE21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207C6DD2"/>
    <w:multiLevelType w:val="multilevel"/>
    <w:tmpl w:val="671AB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A3F467F"/>
    <w:multiLevelType w:val="hybridMultilevel"/>
    <w:tmpl w:val="B45CB158"/>
    <w:lvl w:ilvl="0" w:tplc="8194B290">
      <w:start w:val="1"/>
      <w:numFmt w:val="upperRoman"/>
      <w:lvlText w:val="%1)"/>
      <w:lvlJc w:val="left"/>
      <w:pPr>
        <w:ind w:left="150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53BB01EF"/>
    <w:multiLevelType w:val="hybridMultilevel"/>
    <w:tmpl w:val="A7D634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D2C26"/>
    <w:multiLevelType w:val="hybridMultilevel"/>
    <w:tmpl w:val="EF0EB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516B4"/>
    <w:multiLevelType w:val="multilevel"/>
    <w:tmpl w:val="55F4C9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87"/>
    <w:rsid w:val="00043630"/>
    <w:rsid w:val="00132844"/>
    <w:rsid w:val="001401C1"/>
    <w:rsid w:val="001721E3"/>
    <w:rsid w:val="00192325"/>
    <w:rsid w:val="001B5124"/>
    <w:rsid w:val="001F789E"/>
    <w:rsid w:val="00227654"/>
    <w:rsid w:val="00280373"/>
    <w:rsid w:val="00287C9A"/>
    <w:rsid w:val="00331634"/>
    <w:rsid w:val="0066245C"/>
    <w:rsid w:val="006D467B"/>
    <w:rsid w:val="00824F5F"/>
    <w:rsid w:val="0087246F"/>
    <w:rsid w:val="00A9205B"/>
    <w:rsid w:val="00A97987"/>
    <w:rsid w:val="00B256D4"/>
    <w:rsid w:val="00BE36E6"/>
    <w:rsid w:val="00C24FFF"/>
    <w:rsid w:val="00CC6587"/>
    <w:rsid w:val="00D11538"/>
    <w:rsid w:val="00DC113E"/>
    <w:rsid w:val="00E76736"/>
    <w:rsid w:val="00E8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3AAB2"/>
  <w15:chartTrackingRefBased/>
  <w15:docId w15:val="{2BFE5055-E68F-4B86-982C-16899859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79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87C9A"/>
    <w:pPr>
      <w:ind w:left="720"/>
      <w:contextualSpacing/>
    </w:pPr>
  </w:style>
  <w:style w:type="character" w:customStyle="1" w:styleId="extended-textfull">
    <w:name w:val="extended-text__full"/>
    <w:basedOn w:val="a0"/>
    <w:rsid w:val="00E814A3"/>
  </w:style>
  <w:style w:type="paragraph" w:styleId="a4">
    <w:name w:val="header"/>
    <w:basedOn w:val="a"/>
    <w:link w:val="a5"/>
    <w:uiPriority w:val="99"/>
    <w:unhideWhenUsed/>
    <w:rsid w:val="001B5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5124"/>
  </w:style>
  <w:style w:type="paragraph" w:styleId="a6">
    <w:name w:val="footer"/>
    <w:basedOn w:val="a"/>
    <w:link w:val="a7"/>
    <w:uiPriority w:val="99"/>
    <w:unhideWhenUsed/>
    <w:rsid w:val="001B5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5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2019-11-19T12:53:00Z</dcterms:created>
  <dcterms:modified xsi:type="dcterms:W3CDTF">2019-11-22T11:21:00Z</dcterms:modified>
</cp:coreProperties>
</file>