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6C6D6B" w:rsidRDefault="00D206C8" w:rsidP="00D206C8">
      <w:pPr>
        <w:contextualSpacing/>
        <w:jc w:val="center"/>
        <w:rPr>
          <w:b/>
          <w:bCs/>
        </w:rPr>
      </w:pPr>
    </w:p>
    <w:p w:rsidR="008B4EDA" w:rsidRPr="006C6D6B" w:rsidRDefault="00DF3645" w:rsidP="00D206C8">
      <w:pPr>
        <w:contextualSpacing/>
        <w:jc w:val="center"/>
        <w:rPr>
          <w:b/>
          <w:bCs/>
        </w:rPr>
      </w:pPr>
      <w:r w:rsidRPr="006C6D6B">
        <w:rPr>
          <w:b/>
          <w:bCs/>
        </w:rPr>
        <w:t>РАБОЧАЯ ПРОГРАММА</w:t>
      </w:r>
    </w:p>
    <w:p w:rsidR="00D206C8" w:rsidRPr="006C6D6B" w:rsidRDefault="00D206C8" w:rsidP="00D206C8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6C6D6B" w:rsidRPr="006C6D6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6C6D6B" w:rsidRDefault="008B4EDA" w:rsidP="00D206C8">
            <w:pPr>
              <w:contextualSpacing/>
              <w:jc w:val="center"/>
            </w:pPr>
            <w:r w:rsidRPr="006C6D6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6C6D6B" w:rsidRDefault="00A976ED" w:rsidP="00A976ED">
            <w:pPr>
              <w:contextualSpacing/>
              <w:jc w:val="center"/>
            </w:pPr>
            <w:r w:rsidRPr="006C6D6B">
              <w:t>Наименование дисциплины</w:t>
            </w:r>
          </w:p>
        </w:tc>
      </w:tr>
      <w:tr w:rsidR="008B4EDA" w:rsidRPr="006C6D6B" w:rsidTr="003359A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6C6D6B" w:rsidRDefault="008B4EDA" w:rsidP="003359A1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6C6D6B" w:rsidRDefault="008B4EDA" w:rsidP="003359A1">
            <w:pPr>
              <w:spacing w:line="276" w:lineRule="auto"/>
              <w:contextualSpacing/>
              <w:jc w:val="center"/>
              <w:rPr>
                <w:bCs/>
                <w:iCs/>
              </w:rPr>
            </w:pPr>
          </w:p>
        </w:tc>
      </w:tr>
    </w:tbl>
    <w:p w:rsidR="008B4EDA" w:rsidRPr="006C6D6B" w:rsidRDefault="008B4EDA" w:rsidP="00D206C8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4"/>
      </w:tblGrid>
      <w:tr w:rsidR="006C6D6B" w:rsidRPr="006C6D6B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Код направления подготовки</w:t>
            </w:r>
            <w:r w:rsidR="00EC2B05" w:rsidRPr="006C6D6B">
              <w:rPr>
                <w:lang w:eastAsia="en-US"/>
              </w:rPr>
              <w:t> </w:t>
            </w:r>
            <w:r w:rsidRPr="006C6D6B">
              <w:rPr>
                <w:lang w:eastAsia="en-US"/>
              </w:rPr>
              <w:t>/</w:t>
            </w:r>
          </w:p>
          <w:p w:rsidR="00A21EE5" w:rsidRPr="006C6D6B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3359A1">
            <w:pPr>
              <w:contextualSpacing/>
              <w:jc w:val="center"/>
            </w:pPr>
          </w:p>
        </w:tc>
      </w:tr>
      <w:tr w:rsidR="006C6D6B" w:rsidRPr="006C6D6B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Направление подготовки</w:t>
            </w:r>
            <w:r w:rsidR="00EC2B05" w:rsidRPr="006C6D6B">
              <w:rPr>
                <w:lang w:eastAsia="en-US"/>
              </w:rPr>
              <w:t> </w:t>
            </w:r>
            <w:r w:rsidRPr="006C6D6B">
              <w:rPr>
                <w:lang w:eastAsia="en-US"/>
              </w:rPr>
              <w:t>/</w:t>
            </w:r>
          </w:p>
          <w:p w:rsidR="00A21EE5" w:rsidRPr="006C6D6B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3359A1">
            <w:pPr>
              <w:contextualSpacing/>
              <w:jc w:val="center"/>
            </w:pPr>
          </w:p>
        </w:tc>
      </w:tr>
      <w:tr w:rsidR="006C6D6B" w:rsidRPr="006C6D6B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Наименование </w:t>
            </w:r>
            <w:r w:rsidRPr="006C6D6B">
              <w:rPr>
                <w:lang w:eastAsia="en-US"/>
              </w:rPr>
              <w:t>ОПОП</w:t>
            </w:r>
          </w:p>
          <w:p w:rsidR="00A21EE5" w:rsidRPr="006C6D6B" w:rsidRDefault="00A21EE5" w:rsidP="00D84F41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(</w:t>
            </w:r>
            <w:r w:rsidR="00D84F41" w:rsidRPr="006C6D6B">
              <w:rPr>
                <w:lang w:eastAsia="en-US"/>
              </w:rPr>
              <w:t>направленность</w:t>
            </w:r>
            <w:r w:rsidR="00CE6802" w:rsidRPr="006C6D6B">
              <w:rPr>
                <w:lang w:eastAsia="en-US"/>
              </w:rPr>
              <w:t> </w:t>
            </w:r>
            <w:r w:rsidR="00D84F41" w:rsidRPr="006C6D6B">
              <w:rPr>
                <w:lang w:eastAsia="en-US"/>
              </w:rPr>
              <w:t>/</w:t>
            </w:r>
            <w:r w:rsidR="00CE6802" w:rsidRPr="006C6D6B">
              <w:rPr>
                <w:lang w:eastAsia="en-US"/>
              </w:rPr>
              <w:t> </w:t>
            </w:r>
            <w:r w:rsidR="00D84F41" w:rsidRPr="006C6D6B">
              <w:rPr>
                <w:lang w:eastAsia="en-US"/>
              </w:rPr>
              <w:t>профиль</w:t>
            </w:r>
            <w:r w:rsidRPr="006C6D6B">
              <w:rPr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3359A1">
            <w:pPr>
              <w:contextualSpacing/>
              <w:jc w:val="center"/>
            </w:pPr>
          </w:p>
        </w:tc>
      </w:tr>
      <w:tr w:rsidR="006C6D6B" w:rsidRPr="006C6D6B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6C6D6B" w:rsidRDefault="00176DAE" w:rsidP="00CE6802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Год начала </w:t>
            </w:r>
            <w:r w:rsidR="00CE6802" w:rsidRPr="006C6D6B">
              <w:rPr>
                <w:bCs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6C6D6B" w:rsidRDefault="00176DAE" w:rsidP="003359A1">
            <w:pPr>
              <w:contextualSpacing/>
              <w:jc w:val="center"/>
            </w:pPr>
          </w:p>
        </w:tc>
      </w:tr>
      <w:tr w:rsidR="006C6D6B" w:rsidRPr="006C6D6B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6C6D6B" w:rsidRDefault="00A21EE5" w:rsidP="003359A1">
            <w:pPr>
              <w:contextualSpacing/>
              <w:jc w:val="center"/>
            </w:pPr>
          </w:p>
        </w:tc>
      </w:tr>
      <w:tr w:rsidR="006C6D6B" w:rsidRPr="006C6D6B" w:rsidTr="003359A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6C6D6B" w:rsidRDefault="002C2D1D" w:rsidP="00D206C8">
            <w:pPr>
              <w:contextualSpacing/>
              <w:jc w:val="center"/>
            </w:pPr>
            <w:r w:rsidRPr="006C6D6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6C6D6B" w:rsidRDefault="002C2D1D" w:rsidP="003359A1">
            <w:pPr>
              <w:contextualSpacing/>
              <w:jc w:val="center"/>
            </w:pPr>
          </w:p>
        </w:tc>
      </w:tr>
      <w:tr w:rsidR="006467EE" w:rsidRPr="006C6D6B" w:rsidTr="003359A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206C8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3359A1">
            <w:pPr>
              <w:contextualSpacing/>
              <w:jc w:val="center"/>
            </w:pPr>
          </w:p>
        </w:tc>
      </w:tr>
    </w:tbl>
    <w:p w:rsidR="008B4EDA" w:rsidRPr="006C6D6B" w:rsidRDefault="008B4EDA" w:rsidP="00D206C8">
      <w:pPr>
        <w:contextualSpacing/>
        <w:jc w:val="center"/>
        <w:rPr>
          <w:b/>
          <w:bCs/>
        </w:rPr>
      </w:pPr>
    </w:p>
    <w:p w:rsidR="00B92879" w:rsidRPr="006C6D6B" w:rsidRDefault="00B92879" w:rsidP="00913987">
      <w:pPr>
        <w:contextualSpacing/>
        <w:rPr>
          <w:bCs/>
        </w:rPr>
      </w:pPr>
    </w:p>
    <w:p w:rsidR="008B4EDA" w:rsidRPr="006C6D6B" w:rsidRDefault="008B4EDA" w:rsidP="00913987">
      <w:pPr>
        <w:contextualSpacing/>
        <w:rPr>
          <w:bCs/>
        </w:rPr>
      </w:pPr>
      <w:r w:rsidRPr="006C6D6B">
        <w:rPr>
          <w:bCs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14"/>
        <w:gridCol w:w="3438"/>
      </w:tblGrid>
      <w:tr w:rsidR="006C6D6B" w:rsidRPr="006C6D6B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  <w:rPr>
                <w:b/>
                <w:bCs/>
              </w:rPr>
            </w:pPr>
            <w:r w:rsidRPr="006C6D6B">
              <w:t>должность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9C1FB9">
            <w:pPr>
              <w:contextualSpacing/>
              <w:jc w:val="center"/>
            </w:pPr>
            <w:r w:rsidRPr="006C6D6B">
              <w:t xml:space="preserve">ученая степень, </w:t>
            </w:r>
            <w:r w:rsidR="00C92C2F" w:rsidRPr="006C6D6B">
              <w:t>уч</w:t>
            </w:r>
            <w:r w:rsidR="009C1FB9" w:rsidRPr="006C6D6B">
              <w:t>е</w:t>
            </w:r>
            <w:r w:rsidR="00C92C2F" w:rsidRPr="006C6D6B">
              <w:t xml:space="preserve">ное </w:t>
            </w:r>
            <w:r w:rsidRPr="006C6D6B"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  <w:rPr>
                <w:b/>
                <w:bCs/>
              </w:rPr>
            </w:pPr>
            <w:r w:rsidRPr="006C6D6B">
              <w:t>ФИО</w:t>
            </w:r>
          </w:p>
        </w:tc>
      </w:tr>
      <w:tr w:rsidR="006C6D6B" w:rsidRPr="006C6D6B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</w:tr>
      <w:tr w:rsidR="006C6D6B" w:rsidRPr="006C6D6B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</w:tr>
      <w:tr w:rsidR="006467EE" w:rsidRPr="006C6D6B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6C6D6B" w:rsidRDefault="006467EE" w:rsidP="00DE1011">
            <w:pPr>
              <w:contextualSpacing/>
              <w:jc w:val="center"/>
            </w:pPr>
          </w:p>
        </w:tc>
      </w:tr>
    </w:tbl>
    <w:p w:rsidR="005559E8" w:rsidRPr="006C6D6B" w:rsidRDefault="005559E8" w:rsidP="005559E8">
      <w:pPr>
        <w:contextualSpacing/>
        <w:jc w:val="both"/>
        <w:rPr>
          <w:bCs/>
        </w:rPr>
      </w:pPr>
    </w:p>
    <w:p w:rsidR="005559E8" w:rsidRPr="006C6D6B" w:rsidRDefault="005559E8" w:rsidP="005559E8">
      <w:pPr>
        <w:contextualSpacing/>
        <w:jc w:val="both"/>
        <w:rPr>
          <w:b/>
          <w:bCs/>
        </w:rPr>
      </w:pPr>
      <w:r w:rsidRPr="006C6D6B">
        <w:rPr>
          <w:bCs/>
        </w:rPr>
        <w:t>Рабочая программа дисциплины разработана и одобрена кафедр</w:t>
      </w:r>
      <w:r w:rsidR="00DC0D3E" w:rsidRPr="006C6D6B">
        <w:rPr>
          <w:bCs/>
        </w:rPr>
        <w:t>ой</w:t>
      </w:r>
      <w:r w:rsidRPr="006C6D6B">
        <w:rPr>
          <w:bCs/>
        </w:rPr>
        <w:t xml:space="preserve"> (структурн</w:t>
      </w:r>
      <w:r w:rsidR="00DC0D3E" w:rsidRPr="006C6D6B">
        <w:rPr>
          <w:bCs/>
        </w:rPr>
        <w:t>ы</w:t>
      </w:r>
      <w:r w:rsidRPr="006C6D6B">
        <w:rPr>
          <w:bCs/>
        </w:rPr>
        <w:t>м подразделени</w:t>
      </w:r>
      <w:r w:rsidR="00DC0D3E" w:rsidRPr="006C6D6B">
        <w:rPr>
          <w:bCs/>
        </w:rPr>
        <w:t>ем</w:t>
      </w:r>
      <w:r w:rsidRPr="006C6D6B">
        <w:rPr>
          <w:bCs/>
        </w:rPr>
        <w:t>) «______________________________».</w:t>
      </w:r>
    </w:p>
    <w:p w:rsidR="00253265" w:rsidRPr="006C6D6B" w:rsidRDefault="00253265" w:rsidP="00D84F41">
      <w:pPr>
        <w:contextualSpacing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C6D6B" w:rsidRPr="006C6D6B" w:rsidTr="00B66CBF">
        <w:tc>
          <w:tcPr>
            <w:tcW w:w="2723" w:type="pct"/>
            <w:shd w:val="clear" w:color="auto" w:fill="auto"/>
          </w:tcPr>
          <w:p w:rsidR="00B66CBF" w:rsidRPr="006C6D6B" w:rsidRDefault="00B66CBF" w:rsidP="00B66CBF">
            <w:pPr>
              <w:contextualSpacing/>
              <w:rPr>
                <w:bCs/>
              </w:rPr>
            </w:pPr>
            <w:r w:rsidRPr="006C6D6B">
              <w:rPr>
                <w:bCs/>
              </w:rPr>
              <w:t>Заведующий кафедрой</w:t>
            </w:r>
          </w:p>
          <w:p w:rsidR="00B66CBF" w:rsidRPr="006C6D6B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B66CBF" w:rsidRPr="006C6D6B" w:rsidRDefault="00FD0ACA" w:rsidP="00B66CBF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_______________</w:t>
            </w:r>
            <w:r w:rsidR="00B66CBF" w:rsidRPr="006C6D6B">
              <w:rPr>
                <w:rFonts w:ascii="TimesNewRomanPSMT" w:hAnsi="TimesNewRomanPSMT" w:cs="TimesNewRomanPSMT"/>
                <w:lang w:eastAsia="en-US"/>
              </w:rPr>
              <w:t>/_________________/</w:t>
            </w:r>
          </w:p>
        </w:tc>
      </w:tr>
      <w:tr w:rsidR="00B66CBF" w:rsidRPr="006C6D6B" w:rsidTr="00B66CBF">
        <w:tc>
          <w:tcPr>
            <w:tcW w:w="2723" w:type="pct"/>
            <w:shd w:val="clear" w:color="auto" w:fill="auto"/>
          </w:tcPr>
          <w:p w:rsidR="00B66CBF" w:rsidRPr="006C6D6B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B66CBF" w:rsidRPr="006C6D6B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B66CBF" w:rsidRPr="006C6D6B" w:rsidRDefault="00B66CBF" w:rsidP="00D84F41">
      <w:pPr>
        <w:contextualSpacing/>
        <w:jc w:val="both"/>
        <w:rPr>
          <w:bCs/>
        </w:rPr>
      </w:pPr>
    </w:p>
    <w:p w:rsidR="00B92879" w:rsidRPr="006C6D6B" w:rsidRDefault="00B92879" w:rsidP="00066FBC">
      <w:pPr>
        <w:contextualSpacing/>
      </w:pPr>
    </w:p>
    <w:p w:rsidR="00637813" w:rsidRPr="006C6D6B" w:rsidRDefault="00637813" w:rsidP="00066FBC">
      <w:pPr>
        <w:contextualSpacing/>
      </w:pPr>
    </w:p>
    <w:p w:rsidR="00B92879" w:rsidRPr="006C6D6B" w:rsidRDefault="00B92879" w:rsidP="00B92879">
      <w:pPr>
        <w:contextualSpacing/>
        <w:rPr>
          <w:bCs/>
        </w:rPr>
      </w:pPr>
      <w:r w:rsidRPr="006C6D6B">
        <w:rPr>
          <w:bCs/>
        </w:rPr>
        <w:t>Рабочая программа утверждена м</w:t>
      </w:r>
      <w:r w:rsidR="00BF12BE" w:rsidRPr="006C6D6B">
        <w:rPr>
          <w:bCs/>
        </w:rPr>
        <w:t>етодической комиссией по УГСН, п</w:t>
      </w:r>
      <w:r w:rsidRPr="006C6D6B">
        <w:rPr>
          <w:bCs/>
        </w:rPr>
        <w:t xml:space="preserve">ротокол № ____ от </w:t>
      </w:r>
      <w:r w:rsidR="00637813" w:rsidRPr="006C6D6B">
        <w:rPr>
          <w:bCs/>
        </w:rPr>
        <w:t>«_____» __________ 20___ г.</w:t>
      </w:r>
    </w:p>
    <w:p w:rsidR="00B66CBF" w:rsidRPr="006C6D6B" w:rsidRDefault="00B66CBF" w:rsidP="00066FBC">
      <w:pPr>
        <w:contextualSpacing/>
      </w:pPr>
    </w:p>
    <w:p w:rsidR="00637813" w:rsidRPr="006C6D6B" w:rsidRDefault="00637813" w:rsidP="00066FBC">
      <w:pPr>
        <w:contextualSpacing/>
      </w:pPr>
    </w:p>
    <w:p w:rsidR="00637813" w:rsidRPr="006C6D6B" w:rsidRDefault="00637813" w:rsidP="00066FBC">
      <w:pPr>
        <w:contextualSpacing/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C6D6B" w:rsidRPr="006C6D6B" w:rsidTr="00637813">
        <w:tc>
          <w:tcPr>
            <w:tcW w:w="2723" w:type="pct"/>
            <w:shd w:val="clear" w:color="auto" w:fill="auto"/>
          </w:tcPr>
          <w:p w:rsidR="00637813" w:rsidRPr="006C6D6B" w:rsidRDefault="00FD0ACA" w:rsidP="00637813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6C6D6B">
              <w:rPr>
                <w:bCs/>
              </w:rPr>
              <w:t>Председатель МК/</w:t>
            </w:r>
            <w:r w:rsidR="00637813" w:rsidRPr="006C6D6B">
              <w:rPr>
                <w:bCs/>
              </w:rPr>
              <w:t>ответственный за ОПОП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637813" w:rsidRPr="006C6D6B" w:rsidRDefault="00FD0ACA" w:rsidP="00637813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6C6D6B">
              <w:rPr>
                <w:lang w:eastAsia="en-US"/>
              </w:rPr>
              <w:t>______________</w:t>
            </w:r>
            <w:r w:rsidR="00637813" w:rsidRPr="006C6D6B">
              <w:rPr>
                <w:lang w:eastAsia="en-US"/>
              </w:rPr>
              <w:t>/_________________/</w:t>
            </w:r>
          </w:p>
        </w:tc>
      </w:tr>
      <w:tr w:rsidR="006C6D6B" w:rsidRPr="006C6D6B" w:rsidTr="00637813">
        <w:tc>
          <w:tcPr>
            <w:tcW w:w="2723" w:type="pct"/>
            <w:shd w:val="clear" w:color="auto" w:fill="auto"/>
          </w:tcPr>
          <w:p w:rsidR="00637813" w:rsidRPr="006C6D6B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637813" w:rsidRPr="006C6D6B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6C6D6B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53265" w:rsidRPr="006C6D6B" w:rsidRDefault="00253265" w:rsidP="00066FBC">
      <w:pPr>
        <w:contextualSpacing/>
      </w:pPr>
    </w:p>
    <w:p w:rsidR="002427F2" w:rsidRPr="006C6D6B" w:rsidRDefault="002427F2" w:rsidP="00DE1011">
      <w:pPr>
        <w:autoSpaceDE w:val="0"/>
        <w:autoSpaceDN w:val="0"/>
        <w:adjustRightInd w:val="0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>Согласовано:</w:t>
      </w:r>
    </w:p>
    <w:p w:rsidR="002427F2" w:rsidRPr="006C6D6B" w:rsidRDefault="002427F2" w:rsidP="002427F2">
      <w:pPr>
        <w:pStyle w:val="a9"/>
        <w:autoSpaceDE w:val="0"/>
        <w:autoSpaceDN w:val="0"/>
        <w:adjustRightInd w:val="0"/>
        <w:ind w:left="0" w:firstLine="540"/>
        <w:rPr>
          <w:rFonts w:ascii="TimesNewRomanPSMT" w:hAnsi="TimesNewRomanPSMT" w:cs="TimesNewRomanPSMT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6C6D6B" w:rsidRPr="006C6D6B" w:rsidTr="00253265">
        <w:tc>
          <w:tcPr>
            <w:tcW w:w="3190" w:type="dxa"/>
            <w:shd w:val="clear" w:color="auto" w:fill="auto"/>
          </w:tcPr>
          <w:p w:rsidR="002427F2" w:rsidRPr="006C6D6B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6C6D6B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6C6D6B" w:rsidRDefault="00FD0ACA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_______________</w:t>
            </w:r>
            <w:r w:rsidR="00253265" w:rsidRPr="006C6D6B">
              <w:rPr>
                <w:rFonts w:ascii="TimesNewRomanPSMT" w:hAnsi="TimesNewRomanPSMT" w:cs="TimesNewRomanPSMT"/>
                <w:lang w:eastAsia="en-US"/>
              </w:rPr>
              <w:t>/_________________/</w:t>
            </w:r>
          </w:p>
        </w:tc>
      </w:tr>
      <w:tr w:rsidR="006C6D6B" w:rsidRPr="006C6D6B" w:rsidTr="00253265">
        <w:tc>
          <w:tcPr>
            <w:tcW w:w="3190" w:type="dxa"/>
            <w:shd w:val="clear" w:color="auto" w:fill="auto"/>
          </w:tcPr>
          <w:p w:rsidR="002427F2" w:rsidRPr="006C6D6B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6C6D6B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6C6D6B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1D70B4" w:rsidRPr="006C6D6B" w:rsidRDefault="001D70B4" w:rsidP="001D70B4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 w:rsidRPr="006C6D6B">
        <w:rPr>
          <w:b/>
          <w:bCs/>
        </w:rPr>
        <w:br w:type="page"/>
      </w:r>
    </w:p>
    <w:p w:rsidR="00786E1A" w:rsidRPr="006C6D6B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6C6D6B">
        <w:rPr>
          <w:b/>
          <w:bCs/>
        </w:rPr>
        <w:lastRenderedPageBreak/>
        <w:t>Цел</w:t>
      </w:r>
      <w:r w:rsidR="004A7671" w:rsidRPr="006C6D6B">
        <w:rPr>
          <w:b/>
          <w:bCs/>
        </w:rPr>
        <w:t>ь</w:t>
      </w:r>
      <w:r w:rsidRPr="006C6D6B">
        <w:rPr>
          <w:b/>
          <w:bCs/>
        </w:rPr>
        <w:t xml:space="preserve"> освоения дисциплины</w:t>
      </w:r>
    </w:p>
    <w:p w:rsidR="00786E1A" w:rsidRPr="006C6D6B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6C6D6B" w:rsidRDefault="00786E1A" w:rsidP="00D41374">
      <w:pPr>
        <w:tabs>
          <w:tab w:val="left" w:pos="709"/>
        </w:tabs>
        <w:ind w:firstLine="567"/>
        <w:contextualSpacing/>
        <w:jc w:val="both"/>
        <w:rPr>
          <w:lang w:eastAsia="en-US"/>
        </w:rPr>
      </w:pPr>
      <w:r w:rsidRPr="006C6D6B">
        <w:rPr>
          <w:lang w:eastAsia="en-US"/>
        </w:rPr>
        <w:t>Целью освоения дисциплины «________________» является</w:t>
      </w:r>
      <w:r w:rsidR="0001619C" w:rsidRPr="006C6D6B">
        <w:rPr>
          <w:lang w:eastAsia="en-US"/>
        </w:rPr>
        <w:t xml:space="preserve"> </w:t>
      </w:r>
      <w:r w:rsidR="008F3181" w:rsidRPr="006C6D6B">
        <w:rPr>
          <w:lang w:eastAsia="en-US"/>
        </w:rPr>
        <w:t>________________</w:t>
      </w:r>
      <w:r w:rsidR="00D84F41" w:rsidRPr="006C6D6B">
        <w:rPr>
          <w:lang w:eastAsia="en-US"/>
        </w:rPr>
        <w:t xml:space="preserve"> компетенций обучающегося</w:t>
      </w:r>
      <w:r w:rsidRPr="006C6D6B">
        <w:rPr>
          <w:lang w:eastAsia="en-US"/>
        </w:rPr>
        <w:t xml:space="preserve"> </w:t>
      </w:r>
      <w:r w:rsidR="00D84F41" w:rsidRPr="006C6D6B">
        <w:rPr>
          <w:lang w:eastAsia="en-US"/>
        </w:rPr>
        <w:t xml:space="preserve">в </w:t>
      </w:r>
      <w:r w:rsidR="00EF12D9" w:rsidRPr="006C6D6B">
        <w:rPr>
          <w:lang w:eastAsia="en-US"/>
        </w:rPr>
        <w:t xml:space="preserve">области </w:t>
      </w:r>
      <w:r w:rsidRPr="006C6D6B">
        <w:rPr>
          <w:lang w:eastAsia="en-US"/>
        </w:rPr>
        <w:t>___________________________</w:t>
      </w:r>
      <w:r w:rsidR="00DF3645" w:rsidRPr="006C6D6B">
        <w:rPr>
          <w:lang w:eastAsia="en-US"/>
        </w:rPr>
        <w:t>_.</w:t>
      </w:r>
    </w:p>
    <w:p w:rsidR="00DC0D3E" w:rsidRPr="006C6D6B" w:rsidRDefault="00016C99" w:rsidP="00DC0D3E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 xml:space="preserve">Программа составлена в соответствии с требованиями </w:t>
      </w:r>
      <w:r w:rsidRPr="006C6D6B">
        <w:rPr>
          <w:rFonts w:ascii="TimesNewRomanPS-ItalicMT Cyr" w:hAnsi="TimesNewRomanPS-ItalicMT Cyr" w:cs="TimesNewRomanPS-ItalicMT Cyr"/>
          <w:iCs/>
          <w:lang w:eastAsia="en-US"/>
        </w:rPr>
        <w:t>Федерального государственного образовательного стандарта высшего</w:t>
      </w:r>
      <w:r w:rsidR="006000E7" w:rsidRPr="006C6D6B">
        <w:rPr>
          <w:rFonts w:cs="TimesNewRomanPS-ItalicMT Cyr"/>
          <w:iCs/>
          <w:lang w:eastAsia="en-US"/>
        </w:rPr>
        <w:t xml:space="preserve"> </w:t>
      </w:r>
      <w:r w:rsidRPr="006C6D6B">
        <w:rPr>
          <w:rFonts w:ascii="TimesNewRomanPS-ItalicMT Cyr" w:hAnsi="TimesNewRomanPS-ItalicMT Cyr" w:cs="TimesNewRomanPS-ItalicMT Cyr"/>
          <w:iCs/>
          <w:lang w:eastAsia="en-US"/>
        </w:rPr>
        <w:t>образования</w:t>
      </w:r>
      <w:r w:rsidRPr="006C6D6B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Pr="006C6D6B">
        <w:rPr>
          <w:rFonts w:ascii="TimesNewRomanPSMT" w:hAnsi="TimesNewRomanPSMT" w:cs="TimesNewRomanPSMT"/>
          <w:lang w:eastAsia="en-US"/>
        </w:rPr>
        <w:t>по</w:t>
      </w:r>
      <w:proofErr w:type="gramEnd"/>
      <w:r w:rsidRPr="006C6D6B">
        <w:rPr>
          <w:rFonts w:ascii="TimesNewRomanPSMT" w:hAnsi="TimesNewRomanPSMT" w:cs="TimesNewRomanPSMT"/>
          <w:lang w:eastAsia="en-US"/>
        </w:rPr>
        <w:t xml:space="preserve"> </w:t>
      </w:r>
      <w:r w:rsidR="00DC0D3E" w:rsidRPr="006C6D6B">
        <w:rPr>
          <w:rFonts w:ascii="TimesNewRomanPSMT" w:hAnsi="TimesNewRomanPSMT" w:cs="TimesNewRomanPSMT"/>
          <w:lang w:eastAsia="en-US"/>
        </w:rPr>
        <w:t xml:space="preserve">_______ </w:t>
      </w:r>
      <w:r w:rsidR="00530A6D" w:rsidRPr="006C6D6B">
        <w:rPr>
          <w:rFonts w:ascii="TimesNewRomanPSMT" w:hAnsi="TimesNewRomanPSMT" w:cs="TimesNewRomanPSMT"/>
          <w:lang w:eastAsia="en-US"/>
        </w:rPr>
        <w:t>__</w:t>
      </w:r>
      <w:r w:rsidR="00637813" w:rsidRPr="006C6D6B">
        <w:rPr>
          <w:lang w:eastAsia="en-US"/>
        </w:rPr>
        <w:t>________________</w:t>
      </w:r>
      <w:r w:rsidR="00DC0D3E" w:rsidRPr="006C6D6B">
        <w:rPr>
          <w:rFonts w:ascii="TimesNewRomanPSMT" w:hAnsi="TimesNewRomanPSMT" w:cs="TimesNewRomanPSMT"/>
          <w:lang w:eastAsia="en-US"/>
        </w:rPr>
        <w:t>.</w:t>
      </w:r>
    </w:p>
    <w:p w:rsidR="00B84F13" w:rsidRPr="006C6D6B" w:rsidRDefault="00B84F13" w:rsidP="00B84F13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</w:t>
      </w:r>
      <w:r w:rsidRPr="006C6D6B">
        <w:rPr>
          <w:lang w:eastAsia="en-US"/>
        </w:rPr>
        <w:t>________________</w:t>
      </w:r>
      <w:r w:rsidR="00475FBC" w:rsidRPr="006C6D6B">
        <w:rPr>
          <w:rFonts w:ascii="TimesNewRomanPSMT" w:hAnsi="TimesNewRomanPSMT" w:cs="TimesNewRomanPSMT"/>
          <w:lang w:eastAsia="en-US"/>
        </w:rPr>
        <w:t>, утверждённой ________.</w:t>
      </w:r>
    </w:p>
    <w:p w:rsidR="008D53EF" w:rsidRPr="006C6D6B" w:rsidRDefault="005C2518" w:rsidP="00016C99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bCs/>
          <w:iCs/>
          <w:lang w:eastAsia="en-US"/>
        </w:rPr>
        <w:t xml:space="preserve">Дисциплина относится </w:t>
      </w:r>
      <w:proofErr w:type="gramStart"/>
      <w:r w:rsidRPr="006C6D6B">
        <w:rPr>
          <w:bCs/>
          <w:iCs/>
          <w:lang w:eastAsia="en-US"/>
        </w:rPr>
        <w:t>к</w:t>
      </w:r>
      <w:proofErr w:type="gramEnd"/>
      <w:r w:rsidRPr="006C6D6B">
        <w:rPr>
          <w:bCs/>
          <w:iCs/>
          <w:lang w:eastAsia="en-US"/>
        </w:rPr>
        <w:t xml:space="preserve"> </w:t>
      </w:r>
      <w:r w:rsidR="008F3181" w:rsidRPr="006C6D6B">
        <w:rPr>
          <w:lang w:eastAsia="en-US"/>
        </w:rPr>
        <w:t>________________</w:t>
      </w:r>
      <w:r w:rsidR="00C347C5" w:rsidRPr="006C6D6B">
        <w:rPr>
          <w:bCs/>
          <w:iCs/>
          <w:lang w:eastAsia="en-US"/>
        </w:rPr>
        <w:t xml:space="preserve">, </w:t>
      </w:r>
      <w:r w:rsidR="001D70B4" w:rsidRPr="006C6D6B">
        <w:rPr>
          <w:bCs/>
          <w:iCs/>
          <w:lang w:eastAsia="en-US"/>
        </w:rPr>
        <w:t>Блока </w:t>
      </w:r>
      <w:r w:rsidR="00B92879" w:rsidRPr="006C6D6B">
        <w:rPr>
          <w:bCs/>
          <w:iCs/>
          <w:lang w:eastAsia="en-US"/>
        </w:rPr>
        <w:t>1 «Дисциплины (модули)» основной профессиональной образовательной программы</w:t>
      </w:r>
      <w:r w:rsidR="002968F5" w:rsidRPr="006C6D6B">
        <w:rPr>
          <w:bCs/>
          <w:iCs/>
          <w:lang w:eastAsia="en-US"/>
        </w:rPr>
        <w:t xml:space="preserve"> </w:t>
      </w:r>
      <w:r w:rsidR="00B92879" w:rsidRPr="006C6D6B">
        <w:rPr>
          <w:bCs/>
          <w:iCs/>
          <w:lang w:eastAsia="en-US"/>
        </w:rPr>
        <w:t>«</w:t>
      </w:r>
      <w:r w:rsidR="00637813" w:rsidRPr="006C6D6B">
        <w:rPr>
          <w:lang w:eastAsia="en-US"/>
        </w:rPr>
        <w:t>________________</w:t>
      </w:r>
      <w:r w:rsidR="00B92879" w:rsidRPr="006C6D6B">
        <w:rPr>
          <w:bCs/>
          <w:iCs/>
          <w:lang w:eastAsia="en-US"/>
        </w:rPr>
        <w:t>». Дисциплина является</w:t>
      </w:r>
      <w:r w:rsidRPr="006C6D6B">
        <w:rPr>
          <w:bCs/>
          <w:iCs/>
          <w:lang w:eastAsia="en-US"/>
        </w:rPr>
        <w:t xml:space="preserve"> </w:t>
      </w:r>
      <w:r w:rsidR="008F3181" w:rsidRPr="006C6D6B">
        <w:rPr>
          <w:lang w:eastAsia="en-US"/>
        </w:rPr>
        <w:t>________________</w:t>
      </w:r>
      <w:r w:rsidR="00B92879" w:rsidRPr="006C6D6B">
        <w:rPr>
          <w:bCs/>
          <w:iCs/>
          <w:lang w:eastAsia="en-US"/>
        </w:rPr>
        <w:t>.</w:t>
      </w:r>
    </w:p>
    <w:p w:rsidR="008D53EF" w:rsidRPr="006C6D6B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sz w:val="20"/>
          <w:szCs w:val="20"/>
        </w:rPr>
      </w:pPr>
    </w:p>
    <w:p w:rsidR="00786E1A" w:rsidRPr="006C6D6B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6C6D6B">
        <w:rPr>
          <w:b/>
          <w:bCs/>
        </w:rPr>
        <w:t xml:space="preserve">Перечень планируемых результатов </w:t>
      </w:r>
      <w:proofErr w:type="gramStart"/>
      <w:r w:rsidRPr="006C6D6B">
        <w:rPr>
          <w:b/>
          <w:bCs/>
        </w:rPr>
        <w:t>обучения по дисциплине</w:t>
      </w:r>
      <w:proofErr w:type="gramEnd"/>
      <w:r w:rsidRPr="006C6D6B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4F23B5" w:rsidRPr="006C6D6B" w:rsidRDefault="004F23B5" w:rsidP="004F23B5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6C6D6B" w:rsidRPr="006C6D6B" w:rsidTr="004D604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Pr="006C6D6B" w:rsidRDefault="00C347C5" w:rsidP="00B3475E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Код и наименование компетенции</w:t>
            </w:r>
          </w:p>
          <w:p w:rsidR="00C347C5" w:rsidRPr="006C6D6B" w:rsidRDefault="00C347C5" w:rsidP="00B3475E">
            <w:pPr>
              <w:ind w:left="-108" w:right="-108"/>
              <w:contextualSpacing/>
              <w:jc w:val="center"/>
            </w:pPr>
            <w:r w:rsidRPr="006C6D6B">
              <w:rPr>
                <w:sz w:val="22"/>
                <w:szCs w:val="22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7C5" w:rsidRPr="006C6D6B" w:rsidRDefault="00C347C5" w:rsidP="00B3475E">
            <w:pPr>
              <w:ind w:left="-108" w:right="-108"/>
              <w:contextualSpacing/>
              <w:jc w:val="center"/>
            </w:pPr>
            <w:r w:rsidRPr="006C6D6B">
              <w:rPr>
                <w:sz w:val="22"/>
              </w:rPr>
              <w:t>Код и наименование индикатора достижения компетенции</w:t>
            </w:r>
          </w:p>
        </w:tc>
      </w:tr>
      <w:tr w:rsidR="006C6D6B" w:rsidRPr="006C6D6B" w:rsidTr="004D6047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  <w:tr w:rsidR="006C6D6B" w:rsidRPr="006C6D6B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Pr="006C6D6B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  <w:tr w:rsidR="006C6D6B" w:rsidRPr="006C6D6B" w:rsidTr="005C251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Pr="006C6D6B" w:rsidRDefault="00C347C5" w:rsidP="005C2518">
            <w:pPr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  <w:tr w:rsidR="006C6D6B" w:rsidRPr="006C6D6B" w:rsidTr="005C251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C2518">
            <w:pPr>
              <w:ind w:right="-108"/>
              <w:contextualSpacing/>
              <w:jc w:val="center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  <w:tr w:rsidR="006C6D6B" w:rsidRPr="006C6D6B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Pr="006C6D6B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  <w:tr w:rsidR="00C347C5" w:rsidRPr="006C6D6B" w:rsidTr="00530A6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C5" w:rsidRPr="006C6D6B" w:rsidRDefault="00C347C5" w:rsidP="00530A6D"/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5" w:rsidRPr="006C6D6B" w:rsidRDefault="00C347C5" w:rsidP="00530A6D"/>
        </w:tc>
      </w:tr>
    </w:tbl>
    <w:p w:rsidR="00C347C5" w:rsidRPr="006C6D6B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6C6D6B" w:rsidRPr="006C6D6B" w:rsidTr="004D604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C6D6B" w:rsidRDefault="00B3475E" w:rsidP="00FE0561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C6D6B" w:rsidRDefault="00B3475E" w:rsidP="00FE0561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Наи</w:t>
            </w:r>
            <w:r w:rsidR="00475FBC" w:rsidRPr="006C6D6B">
              <w:rPr>
                <w:sz w:val="22"/>
                <w:szCs w:val="22"/>
              </w:rPr>
              <w:t>менование показателя оценивания</w:t>
            </w:r>
          </w:p>
          <w:p w:rsidR="00B3475E" w:rsidRPr="006C6D6B" w:rsidRDefault="00B3475E" w:rsidP="00FE0561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 xml:space="preserve">(результата </w:t>
            </w:r>
            <w:proofErr w:type="gramStart"/>
            <w:r w:rsidRPr="006C6D6B">
              <w:rPr>
                <w:sz w:val="22"/>
                <w:szCs w:val="22"/>
              </w:rPr>
              <w:t>обучения</w:t>
            </w:r>
            <w:r w:rsidR="00DC0D3E" w:rsidRPr="006C6D6B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C6D6B">
              <w:rPr>
                <w:sz w:val="22"/>
                <w:szCs w:val="22"/>
              </w:rPr>
              <w:t>)</w:t>
            </w:r>
          </w:p>
        </w:tc>
      </w:tr>
      <w:tr w:rsidR="006C6D6B" w:rsidRPr="006C6D6B" w:rsidTr="004D604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6C6D6B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3475E" w:rsidRPr="006C6D6B" w:rsidTr="00530A6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6C6D6B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22362" w:rsidRPr="006C6D6B" w:rsidRDefault="00A22362" w:rsidP="00262FE1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771C3D" w:rsidRPr="006C6D6B" w:rsidRDefault="00771C3D" w:rsidP="00771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C6D6B">
        <w:rPr>
          <w:bCs/>
        </w:rPr>
        <w:t>Информация о формировании и контроле результатов обучения представлена в Фонде оценочных средств (Приложение 1).</w:t>
      </w:r>
    </w:p>
    <w:p w:rsidR="00771C3D" w:rsidRPr="006C6D6B" w:rsidRDefault="00771C3D" w:rsidP="00262FE1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4F23B5" w:rsidRPr="006C6D6B" w:rsidRDefault="004F23B5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6C6D6B">
        <w:rPr>
          <w:b/>
          <w:bCs/>
        </w:rPr>
        <w:t>Трудоёмкость дисциплины и видов учебных занятий по дисциплине</w:t>
      </w:r>
    </w:p>
    <w:p w:rsidR="00A65B30" w:rsidRPr="006C6D6B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6C6D6B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6C6D6B">
        <w:rPr>
          <w:rFonts w:eastAsia="Calibri"/>
        </w:rPr>
        <w:t>Общая трудоемкость ди</w:t>
      </w:r>
      <w:r w:rsidR="00314651" w:rsidRPr="006C6D6B">
        <w:rPr>
          <w:rFonts w:eastAsia="Calibri"/>
        </w:rPr>
        <w:t>сциплины составляет ____</w:t>
      </w:r>
      <w:r w:rsidR="00A22362" w:rsidRPr="006C6D6B">
        <w:rPr>
          <w:rFonts w:eastAsia="Calibri"/>
        </w:rPr>
        <w:t xml:space="preserve"> </w:t>
      </w:r>
      <w:r w:rsidRPr="006C6D6B">
        <w:rPr>
          <w:rFonts w:eastAsia="Calibri"/>
        </w:rPr>
        <w:t>зач</w:t>
      </w:r>
      <w:r w:rsidR="00761E3D" w:rsidRPr="006C6D6B">
        <w:rPr>
          <w:rFonts w:eastAsia="Calibri"/>
        </w:rPr>
        <w:t>ё</w:t>
      </w:r>
      <w:r w:rsidRPr="006C6D6B">
        <w:rPr>
          <w:rFonts w:eastAsia="Calibri"/>
        </w:rPr>
        <w:t>тных единиц</w:t>
      </w:r>
      <w:r w:rsidR="00761E3D" w:rsidRPr="006C6D6B">
        <w:rPr>
          <w:rFonts w:eastAsia="Calibri"/>
        </w:rPr>
        <w:t xml:space="preserve"> (</w:t>
      </w:r>
      <w:r w:rsidR="00314651" w:rsidRPr="006C6D6B">
        <w:rPr>
          <w:rFonts w:eastAsia="Calibri"/>
        </w:rPr>
        <w:t>____</w:t>
      </w:r>
      <w:r w:rsidR="003356BA" w:rsidRPr="006C6D6B">
        <w:rPr>
          <w:rFonts w:eastAsia="Calibri"/>
        </w:rPr>
        <w:t xml:space="preserve">академических </w:t>
      </w:r>
      <w:r w:rsidRPr="006C6D6B">
        <w:rPr>
          <w:rFonts w:eastAsia="Calibri"/>
        </w:rPr>
        <w:t>часов</w:t>
      </w:r>
      <w:r w:rsidR="00761E3D" w:rsidRPr="006C6D6B">
        <w:rPr>
          <w:rFonts w:eastAsia="Calibri"/>
        </w:rPr>
        <w:t>)</w:t>
      </w:r>
      <w:r w:rsidRPr="006C6D6B">
        <w:rPr>
          <w:rFonts w:eastAsia="Calibri"/>
        </w:rPr>
        <w:t>.</w:t>
      </w:r>
    </w:p>
    <w:p w:rsidR="00EE0455" w:rsidRPr="006C6D6B" w:rsidRDefault="00EE0455" w:rsidP="00465908">
      <w:pPr>
        <w:ind w:firstLine="709"/>
        <w:contextualSpacing/>
        <w:rPr>
          <w:rFonts w:eastAsia="Calibri"/>
          <w:i/>
          <w:iCs/>
        </w:rPr>
      </w:pPr>
      <w:r w:rsidRPr="006C6D6B">
        <w:rPr>
          <w:rFonts w:eastAsia="Calibri"/>
          <w:i/>
          <w:iCs/>
        </w:rPr>
        <w:t>(1 зачетная единица соответствует 36 академическим часам)</w:t>
      </w:r>
    </w:p>
    <w:p w:rsidR="00761E3D" w:rsidRPr="006C6D6B" w:rsidRDefault="00761E3D" w:rsidP="00465908">
      <w:pPr>
        <w:ind w:firstLine="709"/>
        <w:contextualSpacing/>
        <w:rPr>
          <w:rFonts w:eastAsia="Calibri"/>
          <w:i/>
          <w:iCs/>
        </w:rPr>
      </w:pPr>
    </w:p>
    <w:p w:rsidR="00CB6866" w:rsidRPr="006C6D6B" w:rsidRDefault="00B3475E" w:rsidP="00465908">
      <w:pPr>
        <w:ind w:firstLine="709"/>
        <w:contextualSpacing/>
        <w:rPr>
          <w:rFonts w:eastAsia="Calibri"/>
          <w:iCs/>
        </w:rPr>
      </w:pPr>
      <w:r w:rsidRPr="006C6D6B">
        <w:rPr>
          <w:rFonts w:eastAsia="Calibri"/>
          <w:iCs/>
        </w:rPr>
        <w:t xml:space="preserve">Видами </w:t>
      </w:r>
      <w:r w:rsidR="00CB6866" w:rsidRPr="006C6D6B">
        <w:rPr>
          <w:rFonts w:eastAsia="Calibri"/>
          <w:iCs/>
        </w:rPr>
        <w:t xml:space="preserve">учебных занятий </w:t>
      </w:r>
      <w:r w:rsidR="001207D6" w:rsidRPr="006C6D6B">
        <w:rPr>
          <w:rFonts w:eastAsia="Calibri"/>
          <w:iCs/>
        </w:rPr>
        <w:t xml:space="preserve">и работы </w:t>
      </w:r>
      <w:proofErr w:type="gramStart"/>
      <w:r w:rsidR="001207D6" w:rsidRPr="006C6D6B">
        <w:rPr>
          <w:rFonts w:eastAsia="Calibri"/>
          <w:iCs/>
        </w:rPr>
        <w:t>обучающегося</w:t>
      </w:r>
      <w:proofErr w:type="gramEnd"/>
      <w:r w:rsidR="001207D6" w:rsidRPr="006C6D6B">
        <w:rPr>
          <w:rFonts w:eastAsia="Calibri"/>
          <w:iCs/>
        </w:rPr>
        <w:t xml:space="preserve"> </w:t>
      </w:r>
      <w:r w:rsidR="004D6047" w:rsidRPr="006C6D6B">
        <w:rPr>
          <w:rFonts w:eastAsia="Calibri"/>
          <w:iCs/>
        </w:rPr>
        <w:t xml:space="preserve">по дисциплине </w:t>
      </w:r>
      <w:r w:rsidRPr="006C6D6B">
        <w:rPr>
          <w:rFonts w:eastAsia="Calibri"/>
          <w:iCs/>
        </w:rPr>
        <w:t>могут являться</w:t>
      </w:r>
      <w:r w:rsidR="00CB6866" w:rsidRPr="006C6D6B">
        <w:rPr>
          <w:rFonts w:eastAsia="Calibri"/>
          <w:iCs/>
        </w:rPr>
        <w:t>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6C6D6B" w:rsidRPr="006C6D6B" w:rsidTr="00B347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B3475E" w:rsidRPr="006C6D6B" w:rsidRDefault="00B3475E" w:rsidP="00761E3D">
            <w:pPr>
              <w:ind w:left="-142" w:right="-82"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B3475E" w:rsidRPr="006C6D6B" w:rsidRDefault="00B3475E" w:rsidP="00DF5CD3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 xml:space="preserve">Виды учебных занятий и работы </w:t>
            </w:r>
            <w:proofErr w:type="gramStart"/>
            <w:r w:rsidRPr="006C6D6B"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6C6D6B" w:rsidRPr="006C6D6B" w:rsidTr="00B3475E">
        <w:trPr>
          <w:trHeight w:val="253"/>
        </w:trPr>
        <w:tc>
          <w:tcPr>
            <w:tcW w:w="1526" w:type="dxa"/>
            <w:vMerge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</w:t>
            </w:r>
          </w:p>
        </w:tc>
        <w:tc>
          <w:tcPr>
            <w:tcW w:w="8080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Лекции</w:t>
            </w: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761E3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ЛР</w:t>
            </w:r>
          </w:p>
        </w:tc>
        <w:tc>
          <w:tcPr>
            <w:tcW w:w="8080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Лабораторные работы</w:t>
            </w: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ПЗ</w:t>
            </w:r>
          </w:p>
        </w:tc>
        <w:tc>
          <w:tcPr>
            <w:tcW w:w="8080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Практические занятия</w:t>
            </w: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proofErr w:type="spellStart"/>
            <w:r w:rsidRPr="006C6D6B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080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Компьютерный практикум</w:t>
            </w: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КРП</w:t>
            </w:r>
          </w:p>
        </w:tc>
        <w:tc>
          <w:tcPr>
            <w:tcW w:w="8080" w:type="dxa"/>
            <w:vAlign w:val="center"/>
          </w:tcPr>
          <w:p w:rsidR="00B3475E" w:rsidRPr="006C6D6B" w:rsidRDefault="00B3475E" w:rsidP="00F74ACA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Групповые и индивидуальные конс</w:t>
            </w:r>
            <w:r w:rsidR="00F74ACA" w:rsidRPr="006C6D6B">
              <w:rPr>
                <w:sz w:val="22"/>
                <w:szCs w:val="22"/>
              </w:rPr>
              <w:t xml:space="preserve">ультации по курсовым работам (курсовым </w:t>
            </w:r>
            <w:r w:rsidR="00F74ACA" w:rsidRPr="006C6D6B">
              <w:rPr>
                <w:sz w:val="22"/>
                <w:szCs w:val="22"/>
              </w:rPr>
              <w:lastRenderedPageBreak/>
              <w:t>проектам)</w:t>
            </w:r>
          </w:p>
        </w:tc>
      </w:tr>
      <w:tr w:rsidR="006C6D6B" w:rsidRPr="006C6D6B" w:rsidTr="00B3475E">
        <w:tc>
          <w:tcPr>
            <w:tcW w:w="1526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lastRenderedPageBreak/>
              <w:t>СР</w:t>
            </w:r>
          </w:p>
        </w:tc>
        <w:tc>
          <w:tcPr>
            <w:tcW w:w="8080" w:type="dxa"/>
            <w:vAlign w:val="center"/>
          </w:tcPr>
          <w:p w:rsidR="00B3475E" w:rsidRPr="006C6D6B" w:rsidRDefault="00B3475E" w:rsidP="0006694C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B3475E" w:rsidRPr="006C6D6B" w:rsidTr="00B3475E">
        <w:tc>
          <w:tcPr>
            <w:tcW w:w="1526" w:type="dxa"/>
            <w:vAlign w:val="center"/>
          </w:tcPr>
          <w:p w:rsidR="00B3475E" w:rsidRPr="006C6D6B" w:rsidRDefault="00B3475E" w:rsidP="00761E3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</w:t>
            </w:r>
          </w:p>
        </w:tc>
        <w:tc>
          <w:tcPr>
            <w:tcW w:w="8080" w:type="dxa"/>
            <w:vAlign w:val="center"/>
          </w:tcPr>
          <w:p w:rsidR="00DC0D3E" w:rsidRPr="006C6D6B" w:rsidRDefault="00B3475E" w:rsidP="00E66DDE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6C6D6B">
              <w:rPr>
                <w:sz w:val="22"/>
                <w:szCs w:val="22"/>
              </w:rPr>
              <w:t>обучающегося</w:t>
            </w:r>
            <w:proofErr w:type="gramEnd"/>
            <w:r w:rsidRPr="006C6D6B">
              <w:rPr>
                <w:sz w:val="22"/>
                <w:szCs w:val="22"/>
              </w:rPr>
              <w:t xml:space="preserve"> и контактная работа обучающегося с преподавателем в </w:t>
            </w:r>
            <w:r w:rsidR="00E66DDE" w:rsidRPr="006C6D6B">
              <w:rPr>
                <w:sz w:val="22"/>
                <w:szCs w:val="22"/>
              </w:rPr>
              <w:t>период промежуточной аттестации</w:t>
            </w:r>
          </w:p>
        </w:tc>
      </w:tr>
    </w:tbl>
    <w:p w:rsidR="00761E3D" w:rsidRPr="006C6D6B" w:rsidRDefault="00761E3D" w:rsidP="00465908">
      <w:pPr>
        <w:ind w:firstLine="709"/>
        <w:contextualSpacing/>
        <w:rPr>
          <w:rFonts w:eastAsia="Calibri"/>
          <w:i/>
          <w:iCs/>
        </w:rPr>
      </w:pPr>
    </w:p>
    <w:p w:rsidR="00EE0455" w:rsidRPr="006C6D6B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6C6D6B">
        <w:rPr>
          <w:i/>
          <w:lang w:eastAsia="en-US"/>
        </w:rPr>
        <w:t xml:space="preserve">Структура </w:t>
      </w:r>
      <w:r w:rsidR="00DF3645" w:rsidRPr="006C6D6B">
        <w:rPr>
          <w:i/>
          <w:lang w:eastAsia="en-US"/>
        </w:rPr>
        <w:t>дисциплины:</w:t>
      </w:r>
    </w:p>
    <w:p w:rsidR="00EE0455" w:rsidRPr="006C6D6B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6C6D6B">
        <w:rPr>
          <w:lang w:eastAsia="en-US"/>
        </w:rPr>
        <w:t xml:space="preserve">Форма обучения </w:t>
      </w:r>
      <w:r w:rsidR="00761E3D" w:rsidRPr="006C6D6B">
        <w:t>–</w:t>
      </w:r>
      <w:r w:rsidRPr="006C6D6B">
        <w:rPr>
          <w:lang w:eastAsia="en-US"/>
        </w:rPr>
        <w:t xml:space="preserve"> </w:t>
      </w:r>
      <w:r w:rsidR="00637813" w:rsidRPr="006C6D6B">
        <w:rPr>
          <w:lang w:eastAsia="en-US"/>
        </w:rPr>
        <w:t>________________.</w:t>
      </w:r>
    </w:p>
    <w:p w:rsidR="00637813" w:rsidRPr="006C6D6B" w:rsidRDefault="00637813" w:rsidP="00066FBC">
      <w:pPr>
        <w:autoSpaceDE w:val="0"/>
        <w:autoSpaceDN w:val="0"/>
        <w:adjustRightInd w:val="0"/>
        <w:contextualSpacing/>
        <w:jc w:val="both"/>
        <w:rPr>
          <w:sz w:val="16"/>
          <w:szCs w:val="16"/>
          <w:lang w:eastAsia="en-US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33"/>
        <w:gridCol w:w="562"/>
        <w:gridCol w:w="549"/>
        <w:gridCol w:w="554"/>
        <w:gridCol w:w="562"/>
        <w:gridCol w:w="519"/>
        <w:gridCol w:w="423"/>
        <w:gridCol w:w="667"/>
        <w:gridCol w:w="429"/>
        <w:gridCol w:w="1798"/>
      </w:tblGrid>
      <w:tr w:rsidR="006C6D6B" w:rsidRPr="006C6D6B" w:rsidTr="004806C5">
        <w:trPr>
          <w:cantSplit/>
          <w:trHeight w:val="470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C6D6B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№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C6D6B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Наименование раздела</w:t>
            </w:r>
          </w:p>
          <w:p w:rsidR="00761E3D" w:rsidRPr="006C6D6B" w:rsidRDefault="00761E3D" w:rsidP="00761E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дисциплины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61E3D" w:rsidRPr="006C6D6B" w:rsidRDefault="00761E3D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Семестр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D" w:rsidRPr="006C6D6B" w:rsidRDefault="00C32939" w:rsidP="001D70B4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Количество часов</w:t>
            </w:r>
            <w:r w:rsidR="00761E3D" w:rsidRPr="006C6D6B">
              <w:rPr>
                <w:sz w:val="22"/>
                <w:szCs w:val="22"/>
              </w:rPr>
              <w:t xml:space="preserve"> по видам </w:t>
            </w:r>
            <w:r w:rsidR="00DF5CD3" w:rsidRPr="006C6D6B">
              <w:rPr>
                <w:sz w:val="22"/>
                <w:szCs w:val="22"/>
              </w:rPr>
              <w:t>учебных занятий и работ</w:t>
            </w:r>
            <w:r w:rsidR="001D70B4" w:rsidRPr="006C6D6B">
              <w:rPr>
                <w:sz w:val="22"/>
                <w:szCs w:val="22"/>
              </w:rPr>
              <w:t>ы</w:t>
            </w:r>
            <w:r w:rsidR="00DF5CD3" w:rsidRPr="006C6D6B">
              <w:rPr>
                <w:sz w:val="22"/>
                <w:szCs w:val="22"/>
              </w:rPr>
              <w:t xml:space="preserve"> </w:t>
            </w:r>
            <w:proofErr w:type="gramStart"/>
            <w:r w:rsidR="00DF5CD3" w:rsidRPr="006C6D6B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3D" w:rsidRPr="006C6D6B" w:rsidRDefault="00DC0D3E" w:rsidP="00E66DDE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Формы</w:t>
            </w:r>
            <w:r w:rsidR="00761E3D" w:rsidRPr="006C6D6B">
              <w:rPr>
                <w:sz w:val="22"/>
                <w:szCs w:val="22"/>
              </w:rPr>
              <w:t xml:space="preserve"> </w:t>
            </w:r>
            <w:r w:rsidR="0006694C" w:rsidRPr="006C6D6B">
              <w:rPr>
                <w:sz w:val="22"/>
                <w:szCs w:val="22"/>
              </w:rPr>
              <w:t>промежуточной аттестации</w:t>
            </w:r>
            <w:r w:rsidR="002A5864" w:rsidRPr="006C6D6B">
              <w:rPr>
                <w:sz w:val="22"/>
                <w:szCs w:val="22"/>
              </w:rPr>
              <w:t>,</w:t>
            </w:r>
            <w:r w:rsidR="0006694C" w:rsidRPr="006C6D6B">
              <w:rPr>
                <w:sz w:val="22"/>
                <w:szCs w:val="22"/>
              </w:rPr>
              <w:t xml:space="preserve"> </w:t>
            </w:r>
            <w:r w:rsidR="00761E3D" w:rsidRPr="006C6D6B">
              <w:rPr>
                <w:sz w:val="22"/>
                <w:szCs w:val="22"/>
              </w:rPr>
              <w:t>текущего контроля</w:t>
            </w:r>
            <w:r w:rsidR="00E66DDE" w:rsidRPr="006C6D6B">
              <w:rPr>
                <w:sz w:val="22"/>
                <w:szCs w:val="22"/>
              </w:rPr>
              <w:t xml:space="preserve"> </w:t>
            </w:r>
            <w:r w:rsidR="0006694C" w:rsidRPr="006C6D6B">
              <w:rPr>
                <w:sz w:val="22"/>
                <w:szCs w:val="22"/>
              </w:rPr>
              <w:t>у</w:t>
            </w:r>
            <w:r w:rsidR="00761E3D" w:rsidRPr="006C6D6B">
              <w:rPr>
                <w:sz w:val="22"/>
                <w:szCs w:val="22"/>
              </w:rPr>
              <w:t>спеваемости</w:t>
            </w:r>
          </w:p>
        </w:tc>
      </w:tr>
      <w:tr w:rsidR="006C6D6B" w:rsidRPr="006C6D6B" w:rsidTr="00E66DDE">
        <w:trPr>
          <w:cantSplit/>
          <w:trHeight w:val="1120"/>
        </w:trPr>
        <w:tc>
          <w:tcPr>
            <w:tcW w:w="240" w:type="pct"/>
            <w:vMerge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ЛР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ПЗ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C6D6B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СР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C6D6B" w:rsidRPr="006C6D6B" w:rsidTr="004806C5">
        <w:tc>
          <w:tcPr>
            <w:tcW w:w="240" w:type="pct"/>
            <w:vAlign w:val="center"/>
          </w:tcPr>
          <w:p w:rsidR="004806C5" w:rsidRPr="006C6D6B" w:rsidRDefault="004806C5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vAlign w:val="center"/>
          </w:tcPr>
          <w:p w:rsidR="004806C5" w:rsidRPr="006C6D6B" w:rsidRDefault="004806C5" w:rsidP="003359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6C6D6B" w:rsidRPr="006C6D6B" w:rsidTr="004806C5">
        <w:tc>
          <w:tcPr>
            <w:tcW w:w="240" w:type="pct"/>
            <w:vAlign w:val="center"/>
          </w:tcPr>
          <w:p w:rsidR="004806C5" w:rsidRPr="006C6D6B" w:rsidRDefault="004806C5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lang w:eastAsia="en-US"/>
              </w:rPr>
              <w:t>…</w:t>
            </w:r>
          </w:p>
        </w:tc>
        <w:tc>
          <w:tcPr>
            <w:tcW w:w="1478" w:type="pct"/>
            <w:vAlign w:val="center"/>
          </w:tcPr>
          <w:p w:rsidR="004806C5" w:rsidRPr="006C6D6B" w:rsidRDefault="004806C5" w:rsidP="003359A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4806C5" w:rsidRPr="006C6D6B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B3475E" w:rsidRPr="006C6D6B" w:rsidTr="004806C5">
        <w:tc>
          <w:tcPr>
            <w:tcW w:w="240" w:type="pct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B3475E" w:rsidRPr="006C6D6B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Итого:</w:t>
            </w:r>
          </w:p>
        </w:tc>
        <w:tc>
          <w:tcPr>
            <w:tcW w:w="304" w:type="pct"/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3475E" w:rsidRPr="006C6D6B" w:rsidRDefault="00B3475E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C2B05" w:rsidRPr="006C6D6B" w:rsidRDefault="00EC2B05" w:rsidP="00066FBC">
      <w:pPr>
        <w:contextualSpacing/>
        <w:jc w:val="both"/>
      </w:pPr>
    </w:p>
    <w:p w:rsidR="0006694C" w:rsidRPr="006C6D6B" w:rsidRDefault="00EE0455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6C6D6B">
        <w:rPr>
          <w:b/>
          <w:bCs/>
        </w:rPr>
        <w:t>Содержание дисциплины</w:t>
      </w:r>
      <w:r w:rsidR="0006694C" w:rsidRPr="006C6D6B">
        <w:rPr>
          <w:b/>
          <w:bCs/>
        </w:rPr>
        <w:t>,</w:t>
      </w:r>
      <w:r w:rsidRPr="006C6D6B">
        <w:rPr>
          <w:b/>
          <w:bCs/>
        </w:rPr>
        <w:t xml:space="preserve"> структурированное по </w:t>
      </w:r>
      <w:r w:rsidR="0006694C" w:rsidRPr="006C6D6B">
        <w:rPr>
          <w:b/>
          <w:bCs/>
        </w:rPr>
        <w:t xml:space="preserve">видам учебных занятий </w:t>
      </w:r>
      <w:r w:rsidR="00A03B52" w:rsidRPr="006C6D6B">
        <w:rPr>
          <w:b/>
          <w:bCs/>
        </w:rPr>
        <w:t xml:space="preserve">и </w:t>
      </w:r>
      <w:r w:rsidR="0006694C" w:rsidRPr="006C6D6B">
        <w:rPr>
          <w:b/>
          <w:bCs/>
        </w:rPr>
        <w:t>разделам</w:t>
      </w:r>
    </w:p>
    <w:p w:rsidR="0006694C" w:rsidRPr="006C6D6B" w:rsidRDefault="0006694C" w:rsidP="001207D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71C3D" w:rsidRPr="006C6D6B" w:rsidRDefault="00771C3D" w:rsidP="00771C3D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bCs/>
        </w:rPr>
        <w:t>При проведен</w:t>
      </w:r>
      <w:proofErr w:type="gramStart"/>
      <w:r w:rsidRPr="006C6D6B">
        <w:rPr>
          <w:bCs/>
        </w:rPr>
        <w:t>ии ау</w:t>
      </w:r>
      <w:proofErr w:type="gramEnd"/>
      <w:r w:rsidRPr="006C6D6B">
        <w:rPr>
          <w:bCs/>
        </w:rPr>
        <w:t>диторных учебных занятий предусмотрено проведение текущего контроля успеваемости:</w:t>
      </w:r>
    </w:p>
    <w:p w:rsidR="0059668E" w:rsidRPr="006C6D6B" w:rsidRDefault="008F3181" w:rsidP="008F3181">
      <w:pPr>
        <w:autoSpaceDE w:val="0"/>
        <w:autoSpaceDN w:val="0"/>
        <w:adjustRightInd w:val="0"/>
        <w:ind w:firstLine="709"/>
        <w:contextualSpacing/>
        <w:rPr>
          <w:lang w:eastAsia="en-US"/>
        </w:rPr>
      </w:pPr>
      <w:r w:rsidRPr="006C6D6B">
        <w:rPr>
          <w:lang w:eastAsia="en-US"/>
        </w:rPr>
        <w:t>________________.</w:t>
      </w:r>
    </w:p>
    <w:p w:rsidR="008F3181" w:rsidRPr="006C6D6B" w:rsidRDefault="008F3181" w:rsidP="008F3181">
      <w:pPr>
        <w:autoSpaceDE w:val="0"/>
        <w:autoSpaceDN w:val="0"/>
        <w:adjustRightInd w:val="0"/>
        <w:ind w:firstLine="709"/>
        <w:contextualSpacing/>
        <w:rPr>
          <w:bCs/>
          <w:i/>
          <w:iCs/>
          <w:lang w:eastAsia="en-US"/>
        </w:rPr>
      </w:pPr>
    </w:p>
    <w:p w:rsidR="0059668E" w:rsidRPr="006C6D6B" w:rsidRDefault="00FB2C68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t>Лекции</w:t>
      </w:r>
    </w:p>
    <w:p w:rsidR="00321134" w:rsidRPr="006C6D6B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12"/>
        <w:gridCol w:w="6213"/>
      </w:tblGrid>
      <w:tr w:rsidR="006C6D6B" w:rsidRPr="006C6D6B" w:rsidTr="00FE0561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</w:t>
            </w:r>
            <w:r w:rsidR="00A03B52" w:rsidRPr="006C6D6B">
              <w:rPr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FB2C6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 xml:space="preserve">Тема и содержание </w:t>
            </w:r>
            <w:r w:rsidR="00FB2C68" w:rsidRPr="006C6D6B">
              <w:rPr>
                <w:sz w:val="22"/>
                <w:szCs w:val="22"/>
                <w:lang w:eastAsia="en-US"/>
              </w:rPr>
              <w:t>лекций</w:t>
            </w:r>
          </w:p>
        </w:tc>
      </w:tr>
      <w:tr w:rsidR="006C6D6B" w:rsidRPr="006C6D6B" w:rsidTr="00FE0561">
        <w:tc>
          <w:tcPr>
            <w:tcW w:w="285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6C6D6B" w:rsidTr="00FE0561">
        <w:tc>
          <w:tcPr>
            <w:tcW w:w="285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FB1038" w:rsidRPr="006C6D6B" w:rsidRDefault="00FB1038" w:rsidP="00395A98">
      <w:pPr>
        <w:widowControl w:val="0"/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6C6D6B" w:rsidRDefault="000C0FA4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t>Лабораторн</w:t>
      </w:r>
      <w:r w:rsidR="00FB2C68" w:rsidRPr="006C6D6B">
        <w:rPr>
          <w:bCs/>
          <w:i/>
        </w:rPr>
        <w:t>ые</w:t>
      </w:r>
      <w:r w:rsidRPr="006C6D6B">
        <w:rPr>
          <w:bCs/>
          <w:i/>
        </w:rPr>
        <w:t xml:space="preserve"> </w:t>
      </w:r>
      <w:r w:rsidR="00FB2C68" w:rsidRPr="006C6D6B">
        <w:rPr>
          <w:bCs/>
          <w:i/>
        </w:rPr>
        <w:t>работы</w:t>
      </w:r>
    </w:p>
    <w:p w:rsidR="00321134" w:rsidRPr="006C6D6B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6C6D6B" w:rsidRPr="006C6D6B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ED39C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</w:tr>
      <w:tr w:rsidR="006C6D6B" w:rsidRPr="006C6D6B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6C6D6B" w:rsidTr="00FE0561">
        <w:tc>
          <w:tcPr>
            <w:tcW w:w="288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D906A1" w:rsidRPr="006C6D6B" w:rsidRDefault="00D906A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6C6D6B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t>Практические занятия</w:t>
      </w:r>
    </w:p>
    <w:p w:rsidR="00321134" w:rsidRPr="006C6D6B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6C6D6B" w:rsidRPr="006C6D6B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</w:t>
            </w:r>
            <w:r w:rsidR="00A03B52" w:rsidRPr="006C6D6B">
              <w:rPr>
                <w:sz w:val="22"/>
                <w:szCs w:val="22"/>
                <w:lang w:eastAsia="en-US"/>
              </w:rPr>
              <w:t>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</w:tr>
      <w:tr w:rsidR="006C6D6B" w:rsidRPr="006C6D6B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62FE1" w:rsidRPr="006C6D6B" w:rsidTr="00FE0561">
        <w:tc>
          <w:tcPr>
            <w:tcW w:w="288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65B30" w:rsidRPr="006C6D6B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6C6D6B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t>К</w:t>
      </w:r>
      <w:r w:rsidR="0044030E" w:rsidRPr="006C6D6B">
        <w:rPr>
          <w:bCs/>
          <w:i/>
        </w:rPr>
        <w:t>омпьютерные практикумы</w:t>
      </w:r>
    </w:p>
    <w:p w:rsidR="00321134" w:rsidRPr="006C6D6B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6C6D6B" w:rsidRPr="006C6D6B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6C6D6B" w:rsidRDefault="00262FE1" w:rsidP="004064F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Тема и содержание компьютерного практикума</w:t>
            </w:r>
          </w:p>
        </w:tc>
      </w:tr>
      <w:tr w:rsidR="006C6D6B" w:rsidRPr="006C6D6B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6C6D6B" w:rsidTr="00FE0561">
        <w:tc>
          <w:tcPr>
            <w:tcW w:w="288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6C6D6B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371262" w:rsidRPr="006C6D6B" w:rsidRDefault="0037126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C4A86" w:rsidRPr="006C6D6B" w:rsidRDefault="008C4A86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lastRenderedPageBreak/>
        <w:t xml:space="preserve">Групповые </w:t>
      </w:r>
      <w:r w:rsidR="00FB2C68" w:rsidRPr="006C6D6B">
        <w:rPr>
          <w:bCs/>
          <w:i/>
        </w:rPr>
        <w:t xml:space="preserve">и индивидуальные </w:t>
      </w:r>
      <w:r w:rsidRPr="006C6D6B">
        <w:rPr>
          <w:bCs/>
          <w:i/>
        </w:rPr>
        <w:t xml:space="preserve">консультации по курсовым </w:t>
      </w:r>
      <w:r w:rsidR="00F74ACA" w:rsidRPr="006C6D6B">
        <w:rPr>
          <w:bCs/>
          <w:i/>
        </w:rPr>
        <w:t>работам (курсовым проектам)</w:t>
      </w:r>
    </w:p>
    <w:p w:rsidR="008C4A86" w:rsidRPr="006C6D6B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0C0FA4" w:rsidRPr="006C6D6B" w:rsidRDefault="00FC0DA3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6C6D6B">
        <w:rPr>
          <w:bCs/>
          <w:i/>
        </w:rPr>
        <w:t>Само</w:t>
      </w:r>
      <w:r w:rsidR="00FB2C68" w:rsidRPr="006C6D6B">
        <w:rPr>
          <w:bCs/>
          <w:i/>
        </w:rPr>
        <w:t>стоятельная работа обучающегося в период теоретического обучения</w:t>
      </w:r>
    </w:p>
    <w:p w:rsidR="00FB1038" w:rsidRPr="006C6D6B" w:rsidRDefault="00FB1038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321134" w:rsidRPr="006C6D6B" w:rsidRDefault="00683502" w:rsidP="00683502">
      <w:pPr>
        <w:pStyle w:val="a9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 w:rsidRPr="006C6D6B">
        <w:rPr>
          <w:bCs/>
        </w:rPr>
        <w:t>Самостоятельная р</w:t>
      </w:r>
      <w:r w:rsidR="00AF6DCA" w:rsidRPr="006C6D6B">
        <w:rPr>
          <w:bCs/>
        </w:rPr>
        <w:t>абота обучающегося в период теоретического обучения включает в себя:</w:t>
      </w:r>
    </w:p>
    <w:p w:rsidR="00FB1038" w:rsidRPr="006C6D6B" w:rsidRDefault="0005791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bCs/>
        </w:rPr>
        <w:t>самостоятельну</w:t>
      </w:r>
      <w:r w:rsidR="004D6047" w:rsidRPr="006C6D6B">
        <w:rPr>
          <w:bCs/>
        </w:rPr>
        <w:t>ю подготовку к учебным занятиям, включая п</w:t>
      </w:r>
      <w:r w:rsidR="00FB1038" w:rsidRPr="006C6D6B">
        <w:rPr>
          <w:bCs/>
        </w:rPr>
        <w:t xml:space="preserve">одготовку к аудиторным </w:t>
      </w:r>
      <w:r w:rsidRPr="006C6D6B">
        <w:rPr>
          <w:bCs/>
        </w:rPr>
        <w:t>формам</w:t>
      </w:r>
      <w:r w:rsidR="00FB1038" w:rsidRPr="006C6D6B">
        <w:rPr>
          <w:bCs/>
        </w:rPr>
        <w:t xml:space="preserve"> текущего контроля успеваемости;</w:t>
      </w:r>
    </w:p>
    <w:p w:rsidR="00AF6DCA" w:rsidRPr="006C6D6B" w:rsidRDefault="008F318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lang w:eastAsia="en-US"/>
        </w:rPr>
        <w:t>________________</w:t>
      </w:r>
      <w:r w:rsidR="00AF6DCA" w:rsidRPr="006C6D6B">
        <w:rPr>
          <w:bCs/>
        </w:rPr>
        <w:t>.</w:t>
      </w:r>
    </w:p>
    <w:p w:rsidR="004064F2" w:rsidRPr="006C6D6B" w:rsidRDefault="004064F2" w:rsidP="00AF6DC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9F621F" w:rsidRPr="006C6D6B" w:rsidRDefault="009F621F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bCs/>
        </w:rPr>
        <w:t xml:space="preserve">В таблице указаны темы для самостоятельного изучения </w:t>
      </w:r>
      <w:proofErr w:type="gramStart"/>
      <w:r w:rsidRPr="006C6D6B">
        <w:rPr>
          <w:bCs/>
        </w:rPr>
        <w:t>обучающимся</w:t>
      </w:r>
      <w:proofErr w:type="gramEnd"/>
      <w:r w:rsidRPr="006C6D6B">
        <w:rPr>
          <w:bCs/>
        </w:rPr>
        <w:t>: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632"/>
        <w:gridCol w:w="5263"/>
      </w:tblGrid>
      <w:tr w:rsidR="006C6D6B" w:rsidRPr="006C6D6B" w:rsidTr="009F621F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C6D6B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C6D6B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C6D6B" w:rsidRDefault="009F621F" w:rsidP="009F621F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Темы</w:t>
            </w:r>
            <w:r w:rsidRPr="006C6D6B">
              <w:rPr>
                <w:sz w:val="22"/>
                <w:szCs w:val="22"/>
                <w:lang w:val="en-US" w:eastAsia="en-US"/>
              </w:rPr>
              <w:t xml:space="preserve"> </w:t>
            </w:r>
            <w:r w:rsidRPr="006C6D6B">
              <w:rPr>
                <w:sz w:val="22"/>
                <w:szCs w:val="22"/>
                <w:lang w:eastAsia="en-US"/>
              </w:rPr>
              <w:t>для самостоятельного изучения</w:t>
            </w:r>
          </w:p>
        </w:tc>
      </w:tr>
      <w:tr w:rsidR="006C6D6B" w:rsidRPr="006C6D6B" w:rsidTr="00AE7FEB">
        <w:tc>
          <w:tcPr>
            <w:tcW w:w="300" w:type="pct"/>
            <w:tcBorders>
              <w:top w:val="single" w:sz="8" w:space="0" w:color="000000"/>
            </w:tcBorders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tcBorders>
              <w:top w:val="single" w:sz="8" w:space="0" w:color="000000"/>
            </w:tcBorders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tcBorders>
              <w:top w:val="single" w:sz="8" w:space="0" w:color="000000"/>
            </w:tcBorders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8604FE" w:rsidRPr="006C6D6B" w:rsidTr="00AE7FEB">
        <w:tc>
          <w:tcPr>
            <w:tcW w:w="300" w:type="pct"/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vAlign w:val="center"/>
          </w:tcPr>
          <w:p w:rsidR="009F621F" w:rsidRPr="006C6D6B" w:rsidRDefault="009F621F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9F621F" w:rsidRPr="006C6D6B" w:rsidRDefault="009F621F" w:rsidP="00395A98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D906A1" w:rsidRPr="006C6D6B" w:rsidRDefault="007D7C69" w:rsidP="00BA413F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 w:rsidRPr="006C6D6B">
        <w:rPr>
          <w:bCs/>
          <w:i/>
        </w:rPr>
        <w:t>Самостоятельная р</w:t>
      </w:r>
      <w:r w:rsidR="00D906A1" w:rsidRPr="006C6D6B">
        <w:rPr>
          <w:bCs/>
          <w:i/>
        </w:rPr>
        <w:t xml:space="preserve">абота </w:t>
      </w:r>
      <w:proofErr w:type="gramStart"/>
      <w:r w:rsidR="00D906A1" w:rsidRPr="006C6D6B">
        <w:rPr>
          <w:bCs/>
          <w:i/>
        </w:rPr>
        <w:t>обучающегося</w:t>
      </w:r>
      <w:proofErr w:type="gramEnd"/>
      <w:r w:rsidR="00D906A1" w:rsidRPr="006C6D6B">
        <w:rPr>
          <w:bCs/>
          <w:i/>
        </w:rPr>
        <w:t xml:space="preserve"> </w:t>
      </w:r>
      <w:r w:rsidRPr="006C6D6B">
        <w:rPr>
          <w:bCs/>
          <w:i/>
        </w:rPr>
        <w:t xml:space="preserve">и контактная работа обучающегося с преподавателем </w:t>
      </w:r>
      <w:r w:rsidR="00D906A1" w:rsidRPr="006C6D6B">
        <w:rPr>
          <w:bCs/>
          <w:i/>
        </w:rPr>
        <w:t>в период промежуточной аттестации</w:t>
      </w:r>
    </w:p>
    <w:p w:rsidR="00D906A1" w:rsidRPr="006C6D6B" w:rsidRDefault="00D906A1" w:rsidP="00D906A1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C29C7" w:rsidRPr="006C6D6B" w:rsidRDefault="00D906A1" w:rsidP="00683502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6C6D6B">
        <w:rPr>
          <w:rFonts w:ascii="TimesNewRomanPSMT" w:hAnsi="TimesNewRomanPSMT" w:cs="TimesNewRomanPSMT"/>
          <w:lang w:eastAsia="en-US"/>
        </w:rPr>
        <w:t>Работа обучающегося в период промежуточной аттестации включает в себя</w:t>
      </w:r>
      <w:r w:rsidR="00683502" w:rsidRPr="006C6D6B">
        <w:rPr>
          <w:rFonts w:ascii="TimesNewRomanPSMT" w:hAnsi="TimesNewRomanPSMT" w:cs="TimesNewRomanPSMT"/>
          <w:lang w:eastAsia="en-US"/>
        </w:rPr>
        <w:t xml:space="preserve"> </w:t>
      </w:r>
      <w:r w:rsidRPr="006C6D6B">
        <w:rPr>
          <w:rFonts w:ascii="TimesNewRomanPSMT" w:hAnsi="TimesNewRomanPSMT" w:cs="TimesNewRomanPSMT"/>
          <w:lang w:eastAsia="en-US"/>
        </w:rPr>
        <w:t xml:space="preserve">подготовку к </w:t>
      </w:r>
      <w:r w:rsidR="00057911" w:rsidRPr="006C6D6B">
        <w:rPr>
          <w:rFonts w:ascii="TimesNewRomanPSMT" w:hAnsi="TimesNewRomanPSMT" w:cs="TimesNewRomanPSMT"/>
          <w:lang w:eastAsia="en-US"/>
        </w:rPr>
        <w:t>формам</w:t>
      </w:r>
      <w:r w:rsidRPr="006C6D6B">
        <w:rPr>
          <w:rFonts w:ascii="TimesNewRomanPSMT" w:hAnsi="TimesNewRomanPSMT" w:cs="TimesNewRomanPSMT"/>
          <w:lang w:eastAsia="en-US"/>
        </w:rPr>
        <w:t xml:space="preserve"> промежуточной аттестации (</w:t>
      </w:r>
      <w:r w:rsidR="008F3181" w:rsidRPr="006C6D6B">
        <w:rPr>
          <w:lang w:eastAsia="en-US"/>
        </w:rPr>
        <w:t>________________</w:t>
      </w:r>
      <w:r w:rsidRPr="006C6D6B">
        <w:rPr>
          <w:rFonts w:ascii="TimesNewRomanPSMT" w:hAnsi="TimesNewRomanPSMT" w:cs="TimesNewRomanPSMT"/>
          <w:lang w:eastAsia="en-US"/>
        </w:rPr>
        <w:t>)</w:t>
      </w:r>
      <w:r w:rsidR="00683502" w:rsidRPr="006C6D6B">
        <w:rPr>
          <w:rFonts w:ascii="TimesNewRomanPSMT" w:hAnsi="TimesNewRomanPSMT" w:cs="TimesNewRomanPSMT"/>
          <w:lang w:eastAsia="en-US"/>
        </w:rPr>
        <w:t xml:space="preserve">, а также </w:t>
      </w:r>
      <w:r w:rsidR="003B617C" w:rsidRPr="006C6D6B">
        <w:rPr>
          <w:rFonts w:ascii="TimesNewRomanPSMT" w:hAnsi="TimesNewRomanPSMT" w:cs="TimesNewRomanPSMT"/>
          <w:lang w:eastAsia="en-US"/>
        </w:rPr>
        <w:t>саму промежуточную аттестацию</w:t>
      </w:r>
      <w:r w:rsidR="006C29C7" w:rsidRPr="006C6D6B">
        <w:rPr>
          <w:rFonts w:ascii="TimesNewRomanPSMT" w:hAnsi="TimesNewRomanPSMT" w:cs="TimesNewRomanPSMT"/>
          <w:lang w:eastAsia="en-US"/>
        </w:rPr>
        <w:t>.</w:t>
      </w:r>
      <w:proofErr w:type="gramEnd"/>
    </w:p>
    <w:p w:rsidR="00D906A1" w:rsidRPr="006C6D6B" w:rsidRDefault="00D906A1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03CF4" w:rsidRPr="006C6D6B" w:rsidRDefault="00F31C13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6C6D6B">
        <w:rPr>
          <w:b/>
          <w:bCs/>
        </w:rPr>
        <w:t>Оценочные</w:t>
      </w:r>
      <w:r w:rsidR="00903CF4" w:rsidRPr="006C6D6B">
        <w:rPr>
          <w:b/>
          <w:bCs/>
        </w:rPr>
        <w:t xml:space="preserve"> </w:t>
      </w:r>
      <w:r w:rsidRPr="006C6D6B">
        <w:rPr>
          <w:b/>
          <w:bCs/>
        </w:rPr>
        <w:t>материалы</w:t>
      </w:r>
      <w:r w:rsidR="00903CF4" w:rsidRPr="006C6D6B">
        <w:rPr>
          <w:b/>
          <w:bCs/>
        </w:rPr>
        <w:t xml:space="preserve"> </w:t>
      </w:r>
      <w:r w:rsidR="004064F2" w:rsidRPr="006C6D6B">
        <w:rPr>
          <w:b/>
          <w:bCs/>
        </w:rPr>
        <w:t>по дисциплине</w:t>
      </w:r>
    </w:p>
    <w:p w:rsidR="004064F2" w:rsidRPr="006C6D6B" w:rsidRDefault="004064F2" w:rsidP="00D4137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467EE" w:rsidRPr="006C6D6B" w:rsidRDefault="004B4FDF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 xml:space="preserve">Фонд оценочных средств по дисциплине </w:t>
      </w:r>
      <w:r w:rsidR="000817BA" w:rsidRPr="006C6D6B">
        <w:rPr>
          <w:rFonts w:ascii="TimesNewRomanPSMT" w:hAnsi="TimesNewRomanPSMT" w:cs="TimesNewRomanPSMT"/>
          <w:lang w:eastAsia="en-US"/>
        </w:rPr>
        <w:t>приведён в Приложении </w:t>
      </w:r>
      <w:r w:rsidRPr="006C6D6B">
        <w:rPr>
          <w:rFonts w:ascii="TimesNewRomanPSMT" w:hAnsi="TimesNewRomanPSMT" w:cs="TimesNewRomanPSMT"/>
          <w:lang w:eastAsia="en-US"/>
        </w:rPr>
        <w:t>1 к рабочей программе дисциплины.</w:t>
      </w:r>
    </w:p>
    <w:p w:rsidR="004B4FDF" w:rsidRPr="006C6D6B" w:rsidRDefault="00F31C13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>Оценочные средства</w:t>
      </w:r>
      <w:r w:rsidR="004B4FDF" w:rsidRPr="006C6D6B">
        <w:rPr>
          <w:rFonts w:ascii="TimesNewRomanPSMT" w:hAnsi="TimesNewRomanPSMT" w:cs="TimesNewRomanPSMT"/>
          <w:lang w:eastAsia="en-US"/>
        </w:rPr>
        <w:t xml:space="preserve"> для проведения промежуточной аттестации, а также текущег</w:t>
      </w:r>
      <w:r w:rsidR="004064F2" w:rsidRPr="006C6D6B">
        <w:rPr>
          <w:rFonts w:ascii="TimesNewRomanPSMT" w:hAnsi="TimesNewRomanPSMT" w:cs="TimesNewRomanPSMT"/>
          <w:lang w:eastAsia="en-US"/>
        </w:rPr>
        <w:t xml:space="preserve">о контроля по дисциплине </w:t>
      </w:r>
      <w:r w:rsidR="004B4FDF" w:rsidRPr="006C6D6B">
        <w:rPr>
          <w:rFonts w:ascii="TimesNewRomanPSMT" w:hAnsi="TimesNewRomanPSMT" w:cs="TimesNewRomanPSMT"/>
          <w:lang w:eastAsia="en-US"/>
        </w:rPr>
        <w:t>хранятся на кафедре</w:t>
      </w:r>
      <w:r w:rsidR="00057911" w:rsidRPr="006C6D6B">
        <w:rPr>
          <w:rFonts w:ascii="TimesNewRomanPSMT" w:hAnsi="TimesNewRomanPSMT" w:cs="TimesNewRomanPSMT"/>
          <w:lang w:eastAsia="en-US"/>
        </w:rPr>
        <w:t xml:space="preserve"> (структурном подразделении)</w:t>
      </w:r>
      <w:r w:rsidR="004B4FDF" w:rsidRPr="006C6D6B">
        <w:rPr>
          <w:rFonts w:ascii="TimesNewRomanPSMT" w:hAnsi="TimesNewRomanPSMT" w:cs="TimesNewRomanPSMT"/>
          <w:lang w:eastAsia="en-US"/>
        </w:rPr>
        <w:t>, ответственной за преподавание данной дисциплины.</w:t>
      </w:r>
    </w:p>
    <w:p w:rsidR="003146DA" w:rsidRPr="006C6D6B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Pr="006C6D6B" w:rsidRDefault="00C33FF1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6C6D6B">
        <w:rPr>
          <w:b/>
          <w:bCs/>
        </w:rPr>
        <w:t xml:space="preserve">Учебно-методическое и материально-техническое </w:t>
      </w:r>
      <w:r w:rsidR="00321338" w:rsidRPr="006C6D6B">
        <w:rPr>
          <w:b/>
          <w:bCs/>
        </w:rPr>
        <w:t xml:space="preserve">обеспечение </w:t>
      </w:r>
      <w:r w:rsidR="005F14F3" w:rsidRPr="006C6D6B">
        <w:rPr>
          <w:b/>
          <w:bCs/>
        </w:rPr>
        <w:t>дисциплины</w:t>
      </w:r>
    </w:p>
    <w:p w:rsidR="00667850" w:rsidRPr="006C6D6B" w:rsidRDefault="00667850" w:rsidP="0066785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1B650D" w:rsidRPr="006C6D6B" w:rsidRDefault="00C33FF1" w:rsidP="001B65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6C6D6B">
        <w:rPr>
          <w:rFonts w:ascii="TimesNewRomanPSMT" w:hAnsi="TimesNewRomanPSMT" w:cs="TimesNewRomanPSMT"/>
          <w:lang w:eastAsia="en-US"/>
        </w:rPr>
        <w:t>Основные принц</w:t>
      </w:r>
      <w:r w:rsidR="007B1BFE" w:rsidRPr="006C6D6B">
        <w:rPr>
          <w:rFonts w:ascii="TimesNewRomanPSMT" w:hAnsi="TimesNewRomanPSMT" w:cs="TimesNewRomanPSMT"/>
          <w:lang w:eastAsia="en-US"/>
        </w:rPr>
        <w:t>ипы осуществления</w:t>
      </w:r>
      <w:r w:rsidR="001B650D" w:rsidRPr="006C6D6B">
        <w:rPr>
          <w:rFonts w:ascii="TimesNewRomanPSMT" w:hAnsi="TimesNewRomanPSMT" w:cs="TimesNewRomanPSMT"/>
          <w:lang w:eastAsia="en-US"/>
        </w:rPr>
        <w:t xml:space="preserve"> учебной </w:t>
      </w:r>
      <w:r w:rsidRPr="006C6D6B">
        <w:rPr>
          <w:rFonts w:ascii="TimesNewRomanPSMT" w:hAnsi="TimesNewRomanPSMT" w:cs="TimesNewRomanPSMT"/>
          <w:lang w:eastAsia="en-US"/>
        </w:rPr>
        <w:t xml:space="preserve">работы </w:t>
      </w:r>
      <w:r w:rsidR="007B1BFE" w:rsidRPr="006C6D6B">
        <w:rPr>
          <w:rFonts w:ascii="TimesNewRomanPSMT" w:hAnsi="TimesNewRomanPSMT" w:cs="TimesNewRomanPSMT"/>
          <w:lang w:eastAsia="en-US"/>
        </w:rPr>
        <w:t>обучающихся изложены в локальных нормативных актах, определяющих</w:t>
      </w:r>
      <w:r w:rsidRPr="006C6D6B">
        <w:rPr>
          <w:rFonts w:ascii="TimesNewRomanPSMT" w:hAnsi="TimesNewRomanPSMT" w:cs="TimesNewRomanPSMT"/>
          <w:lang w:eastAsia="en-US"/>
        </w:rPr>
        <w:t xml:space="preserve"> </w:t>
      </w:r>
      <w:r w:rsidR="001B650D" w:rsidRPr="006C6D6B">
        <w:rPr>
          <w:rFonts w:ascii="TimesNewRomanPSMT" w:hAnsi="TimesNewRomanPSMT" w:cs="TimesNewRomanPSMT"/>
          <w:lang w:eastAsia="en-US"/>
        </w:rPr>
        <w:t xml:space="preserve">порядок организации </w:t>
      </w:r>
      <w:r w:rsidR="007B1BFE" w:rsidRPr="006C6D6B">
        <w:rPr>
          <w:rFonts w:ascii="TimesNewRomanPSMT" w:hAnsi="TimesNewRomanPSMT" w:cs="TimesNewRomanPSMT"/>
          <w:lang w:eastAsia="en-US"/>
        </w:rPr>
        <w:t xml:space="preserve">контактной работы и порядок </w:t>
      </w:r>
      <w:r w:rsidR="001B650D" w:rsidRPr="006C6D6B">
        <w:rPr>
          <w:rFonts w:ascii="TimesNewRomanPSMT" w:hAnsi="TimesNewRomanPSMT" w:cs="TimesNewRomanPSMT"/>
          <w:lang w:eastAsia="en-US"/>
        </w:rPr>
        <w:t>самостоятельной работы обучающихся.</w:t>
      </w:r>
      <w:proofErr w:type="gramEnd"/>
      <w:r w:rsidR="001B650D" w:rsidRPr="006C6D6B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="001B650D" w:rsidRPr="006C6D6B">
        <w:rPr>
          <w:rFonts w:ascii="TimesNewRomanPSMT" w:hAnsi="TimesNewRomanPSMT" w:cs="TimesNewRomanPSMT"/>
          <w:lang w:eastAsia="en-US"/>
        </w:rPr>
        <w:t xml:space="preserve">Организация учебной работы обучающихся на аудиторных </w:t>
      </w:r>
      <w:r w:rsidR="007D7C69" w:rsidRPr="006C6D6B">
        <w:rPr>
          <w:rFonts w:ascii="TimesNewRomanPSMT" w:hAnsi="TimesNewRomanPSMT" w:cs="TimesNewRomanPSMT"/>
          <w:lang w:eastAsia="en-US"/>
        </w:rPr>
        <w:t xml:space="preserve">учебных </w:t>
      </w:r>
      <w:r w:rsidR="001B650D" w:rsidRPr="006C6D6B">
        <w:rPr>
          <w:rFonts w:ascii="TimesNewRomanPSMT" w:hAnsi="TimesNewRomanPSMT" w:cs="TimesNewRomanPSMT"/>
          <w:lang w:eastAsia="en-US"/>
        </w:rPr>
        <w:t>занятиях ос</w:t>
      </w:r>
      <w:r w:rsidR="003B617C" w:rsidRPr="006C6D6B">
        <w:rPr>
          <w:rFonts w:ascii="TimesNewRomanPSMT" w:hAnsi="TimesNewRomanPSMT" w:cs="TimesNewRomanPSMT"/>
          <w:lang w:eastAsia="en-US"/>
        </w:rPr>
        <w:t>уществляется в соответствии с п. </w:t>
      </w:r>
      <w:r w:rsidR="001B650D" w:rsidRPr="006C6D6B">
        <w:rPr>
          <w:rFonts w:ascii="TimesNewRomanPSMT" w:hAnsi="TimesNewRomanPSMT" w:cs="TimesNewRomanPSMT"/>
          <w:lang w:eastAsia="en-US"/>
        </w:rPr>
        <w:t>3.</w:t>
      </w:r>
      <w:proofErr w:type="gramEnd"/>
    </w:p>
    <w:p w:rsidR="00C33FF1" w:rsidRPr="006C6D6B" w:rsidRDefault="00C33FF1" w:rsidP="00C33FF1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bCs/>
        </w:rPr>
      </w:pPr>
    </w:p>
    <w:p w:rsidR="00667850" w:rsidRPr="006C6D6B" w:rsidRDefault="005F14F3" w:rsidP="0066785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i/>
          <w:lang w:eastAsia="en-US"/>
        </w:rPr>
      </w:pPr>
      <w:r w:rsidRPr="006C6D6B">
        <w:rPr>
          <w:rFonts w:ascii="TimesNewRomanPSMT" w:hAnsi="TimesNewRomanPSMT" w:cs="TimesNewRomanPSMT"/>
          <w:i/>
          <w:lang w:eastAsia="en-US"/>
        </w:rPr>
        <w:t>6</w:t>
      </w:r>
      <w:r w:rsidR="00667850" w:rsidRPr="006C6D6B">
        <w:rPr>
          <w:rFonts w:ascii="TimesNewRomanPSMT" w:hAnsi="TimesNewRomanPSMT" w:cs="TimesNewRomanPSMT"/>
          <w:i/>
          <w:lang w:eastAsia="en-US"/>
        </w:rPr>
        <w:t>.</w:t>
      </w:r>
      <w:r w:rsidR="001B650D" w:rsidRPr="006C6D6B">
        <w:rPr>
          <w:rFonts w:ascii="TimesNewRomanPSMT" w:hAnsi="TimesNewRomanPSMT" w:cs="TimesNewRomanPSMT"/>
          <w:i/>
          <w:lang w:eastAsia="en-US"/>
        </w:rPr>
        <w:t>1</w:t>
      </w:r>
      <w:r w:rsidR="00667850" w:rsidRPr="006C6D6B">
        <w:rPr>
          <w:rFonts w:ascii="TimesNewRomanPSMT" w:hAnsi="TimesNewRomanPSMT" w:cs="TimesNewRomanPSMT"/>
          <w:i/>
          <w:lang w:eastAsia="en-US"/>
        </w:rPr>
        <w:t xml:space="preserve"> Пер</w:t>
      </w:r>
      <w:r w:rsidRPr="006C6D6B">
        <w:rPr>
          <w:rFonts w:ascii="TimesNewRomanPSMT" w:hAnsi="TimesNewRomanPSMT" w:cs="TimesNewRomanPSMT"/>
          <w:i/>
          <w:lang w:eastAsia="en-US"/>
        </w:rPr>
        <w:t xml:space="preserve">ечень </w:t>
      </w:r>
      <w:r w:rsidR="00B302D4" w:rsidRPr="006C6D6B">
        <w:rPr>
          <w:rFonts w:ascii="TimesNewRomanPSMT" w:hAnsi="TimesNewRomanPSMT" w:cs="TimesNewRomanPSMT"/>
          <w:i/>
          <w:lang w:eastAsia="en-US"/>
        </w:rPr>
        <w:t>учебных изданий</w:t>
      </w:r>
      <w:r w:rsidRPr="006C6D6B">
        <w:rPr>
          <w:rFonts w:ascii="TimesNewRomanPSMT" w:hAnsi="TimesNewRomanPSMT" w:cs="TimesNewRomanPSMT"/>
          <w:i/>
          <w:lang w:eastAsia="en-US"/>
        </w:rPr>
        <w:t xml:space="preserve"> </w:t>
      </w:r>
      <w:r w:rsidR="00DF5CD3" w:rsidRPr="006C6D6B">
        <w:rPr>
          <w:rFonts w:ascii="TimesNewRomanPSMT" w:hAnsi="TimesNewRomanPSMT" w:cs="TimesNewRomanPSMT"/>
          <w:i/>
          <w:lang w:eastAsia="en-US"/>
        </w:rPr>
        <w:t xml:space="preserve">и учебно-методических материалов </w:t>
      </w:r>
      <w:r w:rsidR="00667850" w:rsidRPr="006C6D6B">
        <w:rPr>
          <w:rFonts w:ascii="TimesNewRomanPSMT" w:hAnsi="TimesNewRomanPSMT" w:cs="TimesNewRomanPSMT"/>
          <w:i/>
          <w:lang w:eastAsia="en-US"/>
        </w:rPr>
        <w:t>для освоения дисциплины</w:t>
      </w:r>
    </w:p>
    <w:p w:rsidR="0010348D" w:rsidRPr="006C6D6B" w:rsidRDefault="0010348D" w:rsidP="005F14F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125008" w:rsidRPr="006C6D6B" w:rsidRDefault="00802E01" w:rsidP="003B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 xml:space="preserve">Для освоения дисциплины </w:t>
      </w:r>
      <w:proofErr w:type="gramStart"/>
      <w:r w:rsidRPr="006C6D6B">
        <w:rPr>
          <w:rFonts w:ascii="TimesNewRomanPSMT" w:hAnsi="TimesNewRomanPSMT" w:cs="TimesNewRomanPSMT"/>
          <w:lang w:eastAsia="en-US"/>
        </w:rPr>
        <w:t>обучающийся</w:t>
      </w:r>
      <w:proofErr w:type="gramEnd"/>
      <w:r w:rsidRPr="006C6D6B">
        <w:rPr>
          <w:rFonts w:ascii="TimesNewRomanPSMT" w:hAnsi="TimesNewRomanPSMT" w:cs="TimesNewRomanPSMT"/>
          <w:lang w:eastAsia="en-US"/>
        </w:rPr>
        <w:t xml:space="preserve"> может использовать</w:t>
      </w:r>
      <w:r w:rsidR="003B617C" w:rsidRPr="006C6D6B">
        <w:rPr>
          <w:rFonts w:ascii="TimesNewRomanPSMT" w:hAnsi="TimesNewRomanPSMT" w:cs="TimesNewRomanPSMT"/>
          <w:lang w:eastAsia="en-US"/>
        </w:rPr>
        <w:t xml:space="preserve"> учебные издания и учебно-методические материалы, </w:t>
      </w:r>
      <w:r w:rsidRPr="006C6D6B">
        <w:rPr>
          <w:rFonts w:ascii="TimesNewRomanPSMT" w:hAnsi="TimesNewRomanPSMT" w:cs="TimesNewRomanPSMT"/>
          <w:lang w:eastAsia="en-US"/>
        </w:rPr>
        <w:t>имеющ</w:t>
      </w:r>
      <w:r w:rsidR="00DF5CD3" w:rsidRPr="006C6D6B">
        <w:rPr>
          <w:rFonts w:ascii="TimesNewRomanPSMT" w:hAnsi="TimesNewRomanPSMT" w:cs="TimesNewRomanPSMT"/>
          <w:lang w:eastAsia="en-US"/>
        </w:rPr>
        <w:t>ие</w:t>
      </w:r>
      <w:r w:rsidRPr="006C6D6B">
        <w:rPr>
          <w:rFonts w:ascii="TimesNewRomanPSMT" w:hAnsi="TimesNewRomanPSMT" w:cs="TimesNewRomanPSMT"/>
          <w:lang w:eastAsia="en-US"/>
        </w:rPr>
        <w:t xml:space="preserve">ся в </w:t>
      </w:r>
      <w:r w:rsidR="005F14F3" w:rsidRPr="006C6D6B">
        <w:rPr>
          <w:rFonts w:ascii="TimesNewRomanPSMT" w:hAnsi="TimesNewRomanPSMT" w:cs="TimesNewRomanPSMT"/>
          <w:lang w:eastAsia="en-US"/>
        </w:rPr>
        <w:t>научно-технической библиотеке</w:t>
      </w:r>
      <w:r w:rsidR="003B617C" w:rsidRPr="006C6D6B">
        <w:rPr>
          <w:rFonts w:ascii="TimesNewRomanPSMT" w:hAnsi="TimesNewRomanPSMT" w:cs="TimesNewRomanPSMT"/>
          <w:lang w:eastAsia="en-US"/>
        </w:rPr>
        <w:t xml:space="preserve"> НИУ МГСУ и/или размещённые в</w:t>
      </w:r>
      <w:r w:rsidR="00DB68D2" w:rsidRPr="006C6D6B">
        <w:rPr>
          <w:rFonts w:ascii="TimesNewRomanPSMT" w:hAnsi="TimesNewRomanPSMT" w:cs="TimesNewRomanPSMT"/>
          <w:lang w:eastAsia="en-US"/>
        </w:rPr>
        <w:t xml:space="preserve"> Электронных </w:t>
      </w:r>
      <w:r w:rsidR="005F14F3" w:rsidRPr="006C6D6B">
        <w:rPr>
          <w:rFonts w:ascii="TimesNewRomanPSMT" w:hAnsi="TimesNewRomanPSMT" w:cs="TimesNewRomanPSMT"/>
          <w:lang w:eastAsia="en-US"/>
        </w:rPr>
        <w:t>библиотечных системах</w:t>
      </w:r>
      <w:r w:rsidR="00057911" w:rsidRPr="006C6D6B">
        <w:rPr>
          <w:rFonts w:ascii="TimesNewRomanPSMT" w:hAnsi="TimesNewRomanPSMT" w:cs="TimesNewRomanPSMT"/>
          <w:lang w:eastAsia="en-US"/>
        </w:rPr>
        <w:t>.</w:t>
      </w:r>
    </w:p>
    <w:p w:rsidR="00125008" w:rsidRPr="006C6D6B" w:rsidRDefault="0010348D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>Актуальный п</w:t>
      </w:r>
      <w:r w:rsidR="00FD4398" w:rsidRPr="006C6D6B">
        <w:rPr>
          <w:rFonts w:ascii="TimesNewRomanPSMT" w:hAnsi="TimesNewRomanPSMT" w:cs="TimesNewRomanPSMT"/>
          <w:lang w:eastAsia="en-US"/>
        </w:rPr>
        <w:t xml:space="preserve">еречень </w:t>
      </w:r>
      <w:r w:rsidR="00643095" w:rsidRPr="006C6D6B">
        <w:rPr>
          <w:rFonts w:ascii="TimesNewRomanPSMT" w:hAnsi="TimesNewRomanPSMT" w:cs="TimesNewRomanPSMT"/>
          <w:lang w:eastAsia="en-US"/>
        </w:rPr>
        <w:t>учебных</w:t>
      </w:r>
      <w:r w:rsidR="005F14F3" w:rsidRPr="006C6D6B">
        <w:rPr>
          <w:rFonts w:ascii="TimesNewRomanPSMT" w:hAnsi="TimesNewRomanPSMT" w:cs="TimesNewRomanPSMT"/>
          <w:lang w:eastAsia="en-US"/>
        </w:rPr>
        <w:t xml:space="preserve"> </w:t>
      </w:r>
      <w:r w:rsidR="00643095" w:rsidRPr="006C6D6B">
        <w:rPr>
          <w:rFonts w:ascii="TimesNewRomanPSMT" w:hAnsi="TimesNewRomanPSMT" w:cs="TimesNewRomanPSMT"/>
          <w:lang w:eastAsia="en-US"/>
        </w:rPr>
        <w:t>изданий</w:t>
      </w:r>
      <w:r w:rsidR="00DF5CD3" w:rsidRPr="006C6D6B">
        <w:rPr>
          <w:rFonts w:ascii="TimesNewRomanPSMT" w:hAnsi="TimesNewRomanPSMT" w:cs="TimesNewRomanPSMT"/>
          <w:lang w:eastAsia="en-US"/>
        </w:rPr>
        <w:t xml:space="preserve"> и учебно-методических материалов</w:t>
      </w:r>
      <w:r w:rsidR="00125008" w:rsidRPr="006C6D6B">
        <w:rPr>
          <w:rFonts w:ascii="TimesNewRomanPSMT" w:hAnsi="TimesNewRomanPSMT" w:cs="TimesNewRomanPSMT"/>
          <w:lang w:eastAsia="en-US"/>
        </w:rPr>
        <w:t xml:space="preserve"> </w:t>
      </w:r>
      <w:r w:rsidR="004B4FDF" w:rsidRPr="006C6D6B">
        <w:rPr>
          <w:rFonts w:ascii="TimesNewRomanPSMT" w:hAnsi="TimesNewRomanPSMT" w:cs="TimesNewRomanPSMT"/>
          <w:lang w:eastAsia="en-US"/>
        </w:rPr>
        <w:t xml:space="preserve">представлен в Приложении </w:t>
      </w:r>
      <w:r w:rsidR="00D85EAD" w:rsidRPr="006C6D6B">
        <w:rPr>
          <w:rFonts w:ascii="TimesNewRomanPSMT" w:hAnsi="TimesNewRomanPSMT" w:cs="TimesNewRomanPSMT"/>
          <w:lang w:eastAsia="en-US"/>
        </w:rPr>
        <w:t>2</w:t>
      </w:r>
      <w:r w:rsidR="00125008" w:rsidRPr="006C6D6B">
        <w:rPr>
          <w:rFonts w:ascii="TimesNewRomanPSMT" w:hAnsi="TimesNewRomanPSMT" w:cs="TimesNewRomanPSMT"/>
          <w:lang w:eastAsia="en-US"/>
        </w:rPr>
        <w:t xml:space="preserve"> к рабочей программе дисциплины.</w:t>
      </w:r>
    </w:p>
    <w:p w:rsidR="00667850" w:rsidRPr="006C6D6B" w:rsidRDefault="00667850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67850" w:rsidRPr="006C6D6B" w:rsidRDefault="005F14F3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i/>
          <w:lang w:eastAsia="en-US"/>
        </w:rPr>
      </w:pPr>
      <w:r w:rsidRPr="006C6D6B">
        <w:rPr>
          <w:rFonts w:ascii="TimesNewRomanPSMT" w:hAnsi="TimesNewRomanPSMT" w:cs="TimesNewRomanPSMT"/>
          <w:i/>
          <w:lang w:eastAsia="en-US"/>
        </w:rPr>
        <w:t>6</w:t>
      </w:r>
      <w:r w:rsidR="00667850" w:rsidRPr="006C6D6B">
        <w:rPr>
          <w:rFonts w:ascii="TimesNewRomanPSMT" w:hAnsi="TimesNewRomanPSMT" w:cs="TimesNewRomanPSMT"/>
          <w:i/>
          <w:lang w:eastAsia="en-US"/>
        </w:rPr>
        <w:t>.</w:t>
      </w:r>
      <w:r w:rsidR="001B650D" w:rsidRPr="006C6D6B">
        <w:rPr>
          <w:rFonts w:ascii="TimesNewRomanPSMT" w:hAnsi="TimesNewRomanPSMT" w:cs="TimesNewRomanPSMT"/>
          <w:i/>
          <w:lang w:eastAsia="en-US"/>
        </w:rPr>
        <w:t>2</w:t>
      </w:r>
      <w:r w:rsidR="00667850" w:rsidRPr="006C6D6B">
        <w:rPr>
          <w:rFonts w:ascii="TimesNewRomanPSMT" w:hAnsi="TimesNewRomanPSMT" w:cs="TimesNewRomanPSMT"/>
          <w:i/>
          <w:lang w:eastAsia="en-US"/>
        </w:rPr>
        <w:t xml:space="preserve"> </w:t>
      </w:r>
      <w:r w:rsidR="0010348D" w:rsidRPr="006C6D6B">
        <w:rPr>
          <w:rFonts w:ascii="TimesNewRomanPSMT" w:hAnsi="TimesNewRomanPSMT" w:cs="TimesNewRomanPSMT"/>
          <w:i/>
          <w:lang w:eastAsia="en-US"/>
        </w:rPr>
        <w:t>Перечень профессиональных баз данных и информационных справочных систем</w:t>
      </w:r>
    </w:p>
    <w:p w:rsidR="0010348D" w:rsidRPr="006C6D6B" w:rsidRDefault="0010348D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756BDC" w:rsidRPr="006C6D6B" w:rsidRDefault="00667850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 xml:space="preserve">При осуществлении образовательного </w:t>
      </w:r>
      <w:r w:rsidR="0010348D" w:rsidRPr="006C6D6B">
        <w:rPr>
          <w:rFonts w:ascii="TimesNewRomanPSMT" w:hAnsi="TimesNewRomanPSMT" w:cs="TimesNewRomanPSMT"/>
          <w:lang w:eastAsia="en-US"/>
        </w:rPr>
        <w:t>процесса по дисциплине использую</w:t>
      </w:r>
      <w:r w:rsidRPr="006C6D6B">
        <w:rPr>
          <w:rFonts w:ascii="TimesNewRomanPSMT" w:hAnsi="TimesNewRomanPSMT" w:cs="TimesNewRomanPSMT"/>
          <w:lang w:eastAsia="en-US"/>
        </w:rPr>
        <w:t xml:space="preserve">тся </w:t>
      </w:r>
      <w:r w:rsidR="0010348D" w:rsidRPr="006C6D6B">
        <w:rPr>
          <w:rFonts w:ascii="TimesNewRomanPSMT" w:hAnsi="TimesNewRomanPSMT" w:cs="TimesNewRomanPSMT"/>
          <w:lang w:eastAsia="en-US"/>
        </w:rPr>
        <w:t>профессиональные базы данных и информационных справочных систем, перечень которых указан в</w:t>
      </w:r>
      <w:r w:rsidR="005405D9" w:rsidRPr="006C6D6B">
        <w:rPr>
          <w:rFonts w:ascii="TimesNewRomanPSMT" w:hAnsi="TimesNewRomanPSMT" w:cs="TimesNewRomanPSMT"/>
          <w:lang w:eastAsia="en-US"/>
        </w:rPr>
        <w:t xml:space="preserve"> Пр</w:t>
      </w:r>
      <w:r w:rsidR="0010348D" w:rsidRPr="006C6D6B">
        <w:rPr>
          <w:rFonts w:ascii="TimesNewRomanPSMT" w:hAnsi="TimesNewRomanPSMT" w:cs="TimesNewRomanPSMT"/>
          <w:lang w:eastAsia="en-US"/>
        </w:rPr>
        <w:t>иложении</w:t>
      </w:r>
      <w:r w:rsidR="005405D9" w:rsidRPr="006C6D6B">
        <w:rPr>
          <w:rFonts w:ascii="TimesNewRomanPSMT" w:hAnsi="TimesNewRomanPSMT" w:cs="TimesNewRomanPSMT"/>
          <w:lang w:eastAsia="en-US"/>
        </w:rPr>
        <w:t xml:space="preserve"> </w:t>
      </w:r>
      <w:r w:rsidR="00D01A2B" w:rsidRPr="006C6D6B">
        <w:rPr>
          <w:rFonts w:ascii="TimesNewRomanPSMT" w:hAnsi="TimesNewRomanPSMT" w:cs="TimesNewRomanPSMT"/>
          <w:lang w:eastAsia="en-US"/>
        </w:rPr>
        <w:t>3</w:t>
      </w:r>
      <w:r w:rsidR="005F14F3" w:rsidRPr="006C6D6B">
        <w:rPr>
          <w:rFonts w:ascii="TimesNewRomanPSMT" w:hAnsi="TimesNewRomanPSMT" w:cs="TimesNewRomanPSMT"/>
          <w:lang w:eastAsia="en-US"/>
        </w:rPr>
        <w:t xml:space="preserve"> к рабочей программе дисциплины</w:t>
      </w:r>
      <w:r w:rsidR="005405D9" w:rsidRPr="006C6D6B">
        <w:rPr>
          <w:rFonts w:ascii="TimesNewRomanPSMT" w:hAnsi="TimesNewRomanPSMT" w:cs="TimesNewRomanPSMT"/>
          <w:lang w:eastAsia="en-US"/>
        </w:rPr>
        <w:t>.</w:t>
      </w:r>
    </w:p>
    <w:p w:rsidR="00667850" w:rsidRPr="006C6D6B" w:rsidRDefault="00667850" w:rsidP="00502D5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667850" w:rsidRPr="006C6D6B" w:rsidRDefault="00A976ED" w:rsidP="007E62CF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6C6D6B">
        <w:rPr>
          <w:i/>
        </w:rPr>
        <w:t>6</w:t>
      </w:r>
      <w:r w:rsidR="007E62CF" w:rsidRPr="006C6D6B">
        <w:rPr>
          <w:i/>
        </w:rPr>
        <w:t>.</w:t>
      </w:r>
      <w:r w:rsidR="001B650D" w:rsidRPr="006C6D6B">
        <w:rPr>
          <w:i/>
        </w:rPr>
        <w:t>3</w:t>
      </w:r>
      <w:r w:rsidR="007E62CF" w:rsidRPr="006C6D6B">
        <w:rPr>
          <w:i/>
        </w:rPr>
        <w:t xml:space="preserve"> </w:t>
      </w:r>
      <w:r w:rsidR="00057911" w:rsidRPr="006C6D6B">
        <w:rPr>
          <w:i/>
        </w:rPr>
        <w:t>Перечень</w:t>
      </w:r>
      <w:r w:rsidR="005F14F3" w:rsidRPr="006C6D6B">
        <w:rPr>
          <w:i/>
        </w:rPr>
        <w:t xml:space="preserve"> материально-технического</w:t>
      </w:r>
      <w:r w:rsidR="000F046B" w:rsidRPr="006C6D6B">
        <w:rPr>
          <w:i/>
        </w:rPr>
        <w:t>,</w:t>
      </w:r>
      <w:r w:rsidR="007E62CF" w:rsidRPr="006C6D6B">
        <w:rPr>
          <w:i/>
        </w:rPr>
        <w:t xml:space="preserve"> программного обеспечения</w:t>
      </w:r>
      <w:r w:rsidR="005F14F3" w:rsidRPr="006C6D6B">
        <w:rPr>
          <w:i/>
        </w:rPr>
        <w:t xml:space="preserve"> освоения дисциплины</w:t>
      </w:r>
    </w:p>
    <w:p w:rsidR="004163BC" w:rsidRPr="006C6D6B" w:rsidRDefault="004163BC" w:rsidP="004163BC">
      <w:pPr>
        <w:ind w:firstLine="709"/>
        <w:contextualSpacing/>
        <w:jc w:val="both"/>
      </w:pPr>
    </w:p>
    <w:p w:rsidR="0023412A" w:rsidRPr="006C6D6B" w:rsidRDefault="00700007" w:rsidP="004163BC">
      <w:pPr>
        <w:ind w:firstLine="709"/>
        <w:contextualSpacing/>
        <w:jc w:val="both"/>
        <w:rPr>
          <w:rFonts w:eastAsia="Calibri"/>
        </w:rPr>
      </w:pPr>
      <w:r w:rsidRPr="006C6D6B">
        <w:rPr>
          <w:rFonts w:eastAsia="Calibri"/>
        </w:rPr>
        <w:t xml:space="preserve">Учебные занятия по дисциплине проводятся в </w:t>
      </w:r>
      <w:r w:rsidR="00057911" w:rsidRPr="006C6D6B">
        <w:rPr>
          <w:rFonts w:eastAsia="Calibri"/>
        </w:rPr>
        <w:t>помещениях</w:t>
      </w:r>
      <w:r w:rsidRPr="006C6D6B">
        <w:rPr>
          <w:rFonts w:eastAsia="Calibri"/>
        </w:rPr>
        <w:t>, оснащенных соответствующим оборудованием и программным обеспечением.</w:t>
      </w:r>
    </w:p>
    <w:p w:rsidR="00133F40" w:rsidRPr="006C6D6B" w:rsidRDefault="00700007" w:rsidP="00A976ED">
      <w:pPr>
        <w:ind w:firstLine="709"/>
        <w:contextualSpacing/>
        <w:jc w:val="both"/>
      </w:pPr>
      <w:r w:rsidRPr="006C6D6B">
        <w:rPr>
          <w:rFonts w:eastAsia="Calibri"/>
        </w:rPr>
        <w:t xml:space="preserve">Перечень материально-технического </w:t>
      </w:r>
      <w:r w:rsidR="007E62CF" w:rsidRPr="006C6D6B">
        <w:t>и программно</w:t>
      </w:r>
      <w:r w:rsidR="0023412A" w:rsidRPr="006C6D6B">
        <w:t xml:space="preserve">го </w:t>
      </w:r>
      <w:r w:rsidR="007E62CF" w:rsidRPr="006C6D6B">
        <w:t>обеспечени</w:t>
      </w:r>
      <w:r w:rsidR="0023412A" w:rsidRPr="006C6D6B">
        <w:t xml:space="preserve">я </w:t>
      </w:r>
      <w:r w:rsidR="00A976ED" w:rsidRPr="006C6D6B">
        <w:t xml:space="preserve">дисциплины </w:t>
      </w:r>
      <w:r w:rsidR="0023412A" w:rsidRPr="006C6D6B">
        <w:t>приведен</w:t>
      </w:r>
      <w:r w:rsidR="007E62CF" w:rsidRPr="006C6D6B">
        <w:t xml:space="preserve"> в Приложении </w:t>
      </w:r>
      <w:r w:rsidR="00D01A2B" w:rsidRPr="006C6D6B">
        <w:t>4</w:t>
      </w:r>
      <w:r w:rsidR="007E62CF" w:rsidRPr="006C6D6B">
        <w:t xml:space="preserve"> к рабочей программе</w:t>
      </w:r>
      <w:r w:rsidR="00A976ED" w:rsidRPr="006C6D6B">
        <w:t xml:space="preserve"> </w:t>
      </w:r>
      <w:r w:rsidR="00A976ED" w:rsidRPr="006C6D6B">
        <w:rPr>
          <w:rFonts w:ascii="TimesNewRomanPSMT" w:hAnsi="TimesNewRomanPSMT" w:cs="TimesNewRomanPSMT"/>
          <w:lang w:eastAsia="en-US"/>
        </w:rPr>
        <w:t>дисциплины</w:t>
      </w:r>
      <w:r w:rsidR="007E62CF" w:rsidRPr="006C6D6B">
        <w:t>.</w:t>
      </w:r>
    </w:p>
    <w:p w:rsidR="00125008" w:rsidRPr="006C6D6B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1B6530" w:rsidRPr="006C6D6B" w:rsidRDefault="001B6530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  <w:sectPr w:rsidR="001B6530" w:rsidRPr="006C6D6B" w:rsidSect="003359A1">
          <w:headerReference w:type="default" r:id="rId9"/>
          <w:headerReference w:type="first" r:id="rId10"/>
          <w:pgSz w:w="11906" w:h="16838"/>
          <w:pgMar w:top="1134" w:right="851" w:bottom="1134" w:left="1701" w:header="850" w:footer="709" w:gutter="0"/>
          <w:cols w:space="708"/>
          <w:titlePg/>
          <w:docGrid w:linePitch="360"/>
        </w:sectPr>
      </w:pPr>
    </w:p>
    <w:p w:rsidR="004B4FDF" w:rsidRPr="006C6D6B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lastRenderedPageBreak/>
        <w:t>Приложение 1 к рабочей программе</w:t>
      </w:r>
    </w:p>
    <w:p w:rsidR="00262FE1" w:rsidRPr="006C6D6B" w:rsidRDefault="00262FE1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6C6D6B" w:rsidRPr="006C6D6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6C6D6B" w:rsidRDefault="004B4FDF" w:rsidP="00FD1952">
            <w:pPr>
              <w:contextualSpacing/>
              <w:jc w:val="center"/>
            </w:pPr>
            <w:r w:rsidRPr="006C6D6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6C6D6B" w:rsidRDefault="00A976ED" w:rsidP="00FD1952">
            <w:pPr>
              <w:contextualSpacing/>
              <w:jc w:val="center"/>
            </w:pPr>
            <w:r w:rsidRPr="006C6D6B">
              <w:t>Наименование дисциплины</w:t>
            </w:r>
          </w:p>
        </w:tc>
      </w:tr>
      <w:tr w:rsidR="004B4FDF" w:rsidRPr="006C6D6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6C6D6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6C6D6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B4FDF" w:rsidRPr="006C6D6B" w:rsidRDefault="004B4FDF" w:rsidP="004B4FDF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5321"/>
      </w:tblGrid>
      <w:tr w:rsidR="006C6D6B" w:rsidRPr="006C6D6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Код направления подготовки /</w:t>
            </w:r>
          </w:p>
          <w:p w:rsidR="004B4FDF" w:rsidRPr="006C6D6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специальности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Направление подготовки /</w:t>
            </w:r>
          </w:p>
          <w:p w:rsidR="004B4FDF" w:rsidRPr="006C6D6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специальность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Наименование </w:t>
            </w:r>
            <w:r w:rsidRPr="006C6D6B">
              <w:rPr>
                <w:lang w:eastAsia="en-US"/>
              </w:rPr>
              <w:t>ОПОП</w:t>
            </w:r>
          </w:p>
          <w:p w:rsidR="004B4FDF" w:rsidRPr="006C6D6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Уровень образования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312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  <w:r w:rsidRPr="006C6D6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  <w:tr w:rsidR="004B4FDF" w:rsidRPr="006C6D6B" w:rsidTr="003D7B59">
        <w:trPr>
          <w:trHeight w:val="131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6C6D6B" w:rsidRDefault="004B4FDF" w:rsidP="003D7B59">
            <w:pPr>
              <w:contextualSpacing/>
              <w:jc w:val="center"/>
            </w:pPr>
          </w:p>
        </w:tc>
      </w:tr>
    </w:tbl>
    <w:p w:rsidR="004B4FDF" w:rsidRPr="006C6D6B" w:rsidRDefault="004B4FDF" w:rsidP="004B4FDF">
      <w:pPr>
        <w:ind w:firstLine="709"/>
        <w:contextualSpacing/>
        <w:jc w:val="both"/>
        <w:rPr>
          <w:rFonts w:eastAsia="Calibri"/>
          <w:b/>
          <w:bCs/>
          <w:sz w:val="22"/>
          <w:szCs w:val="22"/>
        </w:rPr>
      </w:pPr>
    </w:p>
    <w:p w:rsidR="004B4FDF" w:rsidRPr="006C6D6B" w:rsidRDefault="00AD3C04" w:rsidP="003F5C9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6C6D6B">
        <w:rPr>
          <w:b/>
          <w:bCs/>
        </w:rPr>
        <w:t>ФОНД ОЦЕНОЧНЫХ СРЕДСТВ</w:t>
      </w:r>
    </w:p>
    <w:p w:rsidR="004B4FDF" w:rsidRPr="006C6D6B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6C6D6B" w:rsidRDefault="004B4FDF" w:rsidP="003F5C9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hanging="502"/>
        <w:jc w:val="center"/>
        <w:rPr>
          <w:b/>
          <w:bCs/>
        </w:rPr>
      </w:pPr>
      <w:r w:rsidRPr="006C6D6B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C6B66" w:rsidRPr="006C6D6B" w:rsidRDefault="00BC6B66" w:rsidP="003F5C97">
      <w:pPr>
        <w:ind w:firstLine="567"/>
        <w:contextualSpacing/>
        <w:jc w:val="both"/>
      </w:pPr>
    </w:p>
    <w:p w:rsidR="007C2BF5" w:rsidRPr="006C6D6B" w:rsidRDefault="004B4FDF" w:rsidP="003F5C97">
      <w:pPr>
        <w:ind w:firstLine="567"/>
        <w:contextualSpacing/>
        <w:jc w:val="both"/>
      </w:pPr>
      <w:r w:rsidRPr="006C6D6B">
        <w:t xml:space="preserve">Оценивание формирования компетенций производится на основе показателей </w:t>
      </w:r>
      <w:r w:rsidR="00CB6275" w:rsidRPr="006C6D6B">
        <w:t>оценивания</w:t>
      </w:r>
      <w:r w:rsidRPr="006C6D6B">
        <w:t>, указанных в п.2. рабочей программы</w:t>
      </w:r>
      <w:r w:rsidR="007C2BF5" w:rsidRPr="006C6D6B">
        <w:t xml:space="preserve"> и в п.1.1 ФОС</w:t>
      </w:r>
      <w:r w:rsidRPr="006C6D6B">
        <w:t>.</w:t>
      </w:r>
    </w:p>
    <w:p w:rsidR="004B4FDF" w:rsidRPr="006C6D6B" w:rsidRDefault="007C2BF5" w:rsidP="003F5C97">
      <w:pPr>
        <w:ind w:firstLine="567"/>
        <w:contextualSpacing/>
        <w:jc w:val="both"/>
      </w:pPr>
      <w:r w:rsidRPr="006C6D6B">
        <w:t>Связь компетенций, индикаторов достижения компетенций и показателей оценивания приведена в п.2 рабочей программы.</w:t>
      </w:r>
    </w:p>
    <w:p w:rsidR="004B4FDF" w:rsidRPr="006C6D6B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6C6D6B" w:rsidRDefault="004B4FDF" w:rsidP="007C2BF5">
      <w:pPr>
        <w:pStyle w:val="a9"/>
        <w:numPr>
          <w:ilvl w:val="1"/>
          <w:numId w:val="3"/>
        </w:numPr>
        <w:tabs>
          <w:tab w:val="left" w:pos="851"/>
        </w:tabs>
        <w:ind w:left="1134" w:hanging="425"/>
        <w:rPr>
          <w:bCs/>
          <w:i/>
        </w:rPr>
      </w:pPr>
      <w:r w:rsidRPr="006C6D6B">
        <w:rPr>
          <w:bCs/>
          <w:i/>
        </w:rPr>
        <w:t xml:space="preserve">Описание </w:t>
      </w:r>
      <w:r w:rsidR="007C2BF5" w:rsidRPr="006C6D6B">
        <w:rPr>
          <w:bCs/>
          <w:i/>
        </w:rPr>
        <w:t xml:space="preserve">формирования и </w:t>
      </w:r>
      <w:r w:rsidR="004D6047" w:rsidRPr="006C6D6B">
        <w:rPr>
          <w:bCs/>
          <w:i/>
        </w:rPr>
        <w:t xml:space="preserve">контроля </w:t>
      </w:r>
      <w:r w:rsidRPr="006C6D6B">
        <w:rPr>
          <w:bCs/>
          <w:i/>
        </w:rPr>
        <w:t xml:space="preserve">показателей </w:t>
      </w:r>
      <w:r w:rsidR="007C2BF5" w:rsidRPr="006C6D6B">
        <w:rPr>
          <w:bCs/>
          <w:i/>
        </w:rPr>
        <w:t>оценивания</w:t>
      </w:r>
    </w:p>
    <w:p w:rsidR="00BA413F" w:rsidRPr="006C6D6B" w:rsidRDefault="00BA413F" w:rsidP="003F5C97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B4FDF" w:rsidRPr="006C6D6B" w:rsidRDefault="007C2BF5" w:rsidP="003F5C97">
      <w:pPr>
        <w:ind w:firstLine="567"/>
        <w:contextualSpacing/>
        <w:jc w:val="both"/>
      </w:pPr>
      <w:r w:rsidRPr="006C6D6B">
        <w:t xml:space="preserve">Оценивание уровня освоения </w:t>
      </w:r>
      <w:proofErr w:type="gramStart"/>
      <w:r w:rsidRPr="006C6D6B">
        <w:t>обучающимся</w:t>
      </w:r>
      <w:proofErr w:type="gramEnd"/>
      <w:r w:rsidRPr="006C6D6B">
        <w:t xml:space="preserve"> компетенций осуществляется с помощью форм промежуточной аттестации и текущего контроля. </w:t>
      </w:r>
      <w:r w:rsidR="00BA413F" w:rsidRPr="006C6D6B">
        <w:t>Ф</w:t>
      </w:r>
      <w:r w:rsidR="00057911" w:rsidRPr="006C6D6B">
        <w:t>ормы</w:t>
      </w:r>
      <w:r w:rsidR="004B4FDF" w:rsidRPr="006C6D6B">
        <w:t xml:space="preserve"> промежуточной аттестации и текущего контроля </w:t>
      </w:r>
      <w:r w:rsidR="008212FC" w:rsidRPr="006C6D6B">
        <w:t xml:space="preserve">успеваемости </w:t>
      </w:r>
      <w:r w:rsidR="004B4FDF" w:rsidRPr="006C6D6B">
        <w:t>по дисциплине</w:t>
      </w:r>
      <w:r w:rsidR="00CB6275" w:rsidRPr="006C6D6B">
        <w:t xml:space="preserve">, </w:t>
      </w:r>
      <w:r w:rsidR="00BA413F" w:rsidRPr="006C6D6B">
        <w:t>с помощью которых производится оценивани</w:t>
      </w:r>
      <w:r w:rsidR="00771C3D" w:rsidRPr="006C6D6B">
        <w:t>е</w:t>
      </w:r>
      <w:r w:rsidR="003F5C97" w:rsidRPr="006C6D6B">
        <w:t>,</w:t>
      </w:r>
      <w:r w:rsidR="00BA413F" w:rsidRPr="006C6D6B">
        <w:t xml:space="preserve"> </w:t>
      </w:r>
      <w:r w:rsidR="00CB6275" w:rsidRPr="006C6D6B">
        <w:t>у</w:t>
      </w:r>
      <w:r w:rsidR="00BA413F" w:rsidRPr="006C6D6B">
        <w:t xml:space="preserve">казаны в учебном плане и в </w:t>
      </w:r>
      <w:r w:rsidR="0099644D" w:rsidRPr="006C6D6B">
        <w:t>п.3</w:t>
      </w:r>
      <w:r w:rsidR="00CB6275" w:rsidRPr="006C6D6B">
        <w:t xml:space="preserve"> рабочей программы.</w:t>
      </w:r>
    </w:p>
    <w:p w:rsidR="007C2BF5" w:rsidRPr="006C6D6B" w:rsidRDefault="007C2BF5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 xml:space="preserve">В таблице приведена информация о формировании результатов </w:t>
      </w:r>
      <w:proofErr w:type="gramStart"/>
      <w:r w:rsidRPr="006C6D6B">
        <w:rPr>
          <w:bCs/>
          <w:iCs/>
          <w:lang w:eastAsia="en-US"/>
        </w:rPr>
        <w:t>обучения по дисциплине</w:t>
      </w:r>
      <w:proofErr w:type="gramEnd"/>
      <w:r w:rsidRPr="006C6D6B">
        <w:rPr>
          <w:bCs/>
          <w:iCs/>
          <w:lang w:eastAsia="en-US"/>
        </w:rPr>
        <w:t xml:space="preserve"> разделами дисциплины, а также о контроле </w:t>
      </w:r>
      <w:r w:rsidR="00177136" w:rsidRPr="006C6D6B">
        <w:rPr>
          <w:bCs/>
          <w:iCs/>
          <w:lang w:eastAsia="en-US"/>
        </w:rPr>
        <w:t>показателей оценивания компетенций формами оценивания.</w:t>
      </w:r>
    </w:p>
    <w:p w:rsidR="00177136" w:rsidRPr="006C6D6B" w:rsidRDefault="00177136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1399"/>
        <w:gridCol w:w="2572"/>
      </w:tblGrid>
      <w:tr w:rsidR="006C6D6B" w:rsidRPr="006C6D6B" w:rsidTr="003F5C97">
        <w:trPr>
          <w:trHeight w:val="501"/>
        </w:trPr>
        <w:tc>
          <w:tcPr>
            <w:tcW w:w="2902" w:type="pct"/>
            <w:vAlign w:val="center"/>
          </w:tcPr>
          <w:p w:rsidR="00321338" w:rsidRPr="006C6D6B" w:rsidRDefault="00B55FFA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</w:t>
            </w:r>
            <w:r w:rsidR="00321338" w:rsidRPr="006C6D6B">
              <w:rPr>
                <w:sz w:val="22"/>
                <w:szCs w:val="22"/>
              </w:rPr>
              <w:t xml:space="preserve">аименование </w:t>
            </w:r>
            <w:r w:rsidR="009268C3" w:rsidRPr="006C6D6B">
              <w:rPr>
                <w:sz w:val="22"/>
                <w:szCs w:val="22"/>
              </w:rPr>
              <w:t>показателя оценивания</w:t>
            </w:r>
          </w:p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</w:rPr>
              <w:t>(</w:t>
            </w:r>
            <w:r w:rsidR="009268C3" w:rsidRPr="006C6D6B">
              <w:rPr>
                <w:sz w:val="22"/>
                <w:szCs w:val="22"/>
              </w:rPr>
              <w:t xml:space="preserve">результата </w:t>
            </w:r>
            <w:proofErr w:type="gramStart"/>
            <w:r w:rsidR="009268C3" w:rsidRPr="006C6D6B">
              <w:rPr>
                <w:sz w:val="22"/>
                <w:szCs w:val="22"/>
              </w:rPr>
              <w:t>обучения</w:t>
            </w:r>
            <w:r w:rsidR="00C064DF" w:rsidRPr="006C6D6B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C6D6B">
              <w:rPr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Формы оценивания (</w:t>
            </w:r>
            <w:r w:rsidR="00057911" w:rsidRPr="006C6D6B">
              <w:rPr>
                <w:sz w:val="22"/>
                <w:szCs w:val="22"/>
                <w:lang w:eastAsia="en-US"/>
              </w:rPr>
              <w:t>формы</w:t>
            </w:r>
            <w:r w:rsidRPr="006C6D6B">
              <w:rPr>
                <w:sz w:val="22"/>
                <w:szCs w:val="22"/>
              </w:rPr>
              <w:t xml:space="preserve"> промежуточной аттестации, текущего контроля</w:t>
            </w:r>
            <w:r w:rsidR="003F5C97" w:rsidRPr="006C6D6B">
              <w:rPr>
                <w:sz w:val="22"/>
                <w:szCs w:val="22"/>
              </w:rPr>
              <w:t xml:space="preserve"> </w:t>
            </w:r>
            <w:r w:rsidRPr="006C6D6B">
              <w:rPr>
                <w:sz w:val="22"/>
                <w:szCs w:val="22"/>
              </w:rPr>
              <w:t>успеваемости)</w:t>
            </w:r>
          </w:p>
        </w:tc>
      </w:tr>
      <w:tr w:rsidR="006C6D6B" w:rsidRPr="006C6D6B" w:rsidTr="003F5C97">
        <w:tc>
          <w:tcPr>
            <w:tcW w:w="2902" w:type="pct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1338" w:rsidRPr="006C6D6B" w:rsidTr="003F5C97">
        <w:tc>
          <w:tcPr>
            <w:tcW w:w="2902" w:type="pct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6C6D6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878FE" w:rsidRPr="006C6D6B" w:rsidRDefault="001878FE" w:rsidP="00395A98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209ED" w:rsidRPr="006C6D6B" w:rsidRDefault="004B4FDF" w:rsidP="004D6047">
      <w:pPr>
        <w:pStyle w:val="a9"/>
        <w:numPr>
          <w:ilvl w:val="1"/>
          <w:numId w:val="3"/>
        </w:numPr>
        <w:tabs>
          <w:tab w:val="left" w:pos="851"/>
        </w:tabs>
        <w:ind w:left="1276" w:hanging="567"/>
        <w:rPr>
          <w:bCs/>
          <w:i/>
        </w:rPr>
      </w:pPr>
      <w:r w:rsidRPr="006C6D6B">
        <w:rPr>
          <w:bCs/>
          <w:i/>
        </w:rPr>
        <w:t xml:space="preserve">Описание </w:t>
      </w:r>
      <w:r w:rsidR="004D6047" w:rsidRPr="006C6D6B">
        <w:rPr>
          <w:bCs/>
          <w:i/>
        </w:rPr>
        <w:t xml:space="preserve">критериев оценивания компетенций и </w:t>
      </w:r>
      <w:r w:rsidRPr="006C6D6B">
        <w:rPr>
          <w:bCs/>
          <w:i/>
        </w:rPr>
        <w:t xml:space="preserve">шкалы </w:t>
      </w:r>
      <w:r w:rsidR="009B4872" w:rsidRPr="006C6D6B">
        <w:rPr>
          <w:bCs/>
          <w:i/>
        </w:rPr>
        <w:t>оценивания</w:t>
      </w:r>
    </w:p>
    <w:p w:rsidR="00B92879" w:rsidRPr="006C6D6B" w:rsidRDefault="00B92879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4B4FDF" w:rsidRPr="006C6D6B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bCs/>
        </w:rPr>
        <w:t>При проведении промежуточ</w:t>
      </w:r>
      <w:r w:rsidR="00B62C9C" w:rsidRPr="006C6D6B">
        <w:rPr>
          <w:bCs/>
        </w:rPr>
        <w:t xml:space="preserve">ной аттестации в форме </w:t>
      </w:r>
      <w:r w:rsidR="008F3181" w:rsidRPr="006C6D6B">
        <w:rPr>
          <w:lang w:eastAsia="en-US"/>
        </w:rPr>
        <w:t>________________</w:t>
      </w:r>
      <w:r w:rsidRPr="006C6D6B">
        <w:rPr>
          <w:bCs/>
        </w:rPr>
        <w:t xml:space="preserve"> и</w:t>
      </w:r>
      <w:r w:rsidR="004B4FDF" w:rsidRPr="006C6D6B">
        <w:rPr>
          <w:bCs/>
        </w:rPr>
        <w:t xml:space="preserve">спользуется </w:t>
      </w:r>
      <w:r w:rsidR="00EC37AD" w:rsidRPr="006C6D6B">
        <w:rPr>
          <w:bCs/>
        </w:rPr>
        <w:t>шкала оценивания: «2» (неудовлетворительно), «3» (удовлетворительно), «4» (хорошо), «5» (отлично).</w:t>
      </w:r>
    </w:p>
    <w:p w:rsidR="00B62C9C" w:rsidRPr="006C6D6B" w:rsidRDefault="00B62C9C" w:rsidP="003F5C9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209ED" w:rsidRPr="006C6D6B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C6D6B">
        <w:rPr>
          <w:bCs/>
        </w:rPr>
        <w:t>При проведении промежуточной аттестации в форме зачёта и</w:t>
      </w:r>
      <w:r w:rsidR="004209ED" w:rsidRPr="006C6D6B">
        <w:rPr>
          <w:bCs/>
        </w:rPr>
        <w:t xml:space="preserve">спользуется </w:t>
      </w:r>
      <w:r w:rsidRPr="006C6D6B">
        <w:rPr>
          <w:bCs/>
        </w:rPr>
        <w:t>шкала</w:t>
      </w:r>
      <w:r w:rsidR="003B617C" w:rsidRPr="006C6D6B">
        <w:rPr>
          <w:bCs/>
        </w:rPr>
        <w:t xml:space="preserve"> оценивания</w:t>
      </w:r>
      <w:r w:rsidR="00EC37AD" w:rsidRPr="006C6D6B">
        <w:rPr>
          <w:bCs/>
        </w:rPr>
        <w:t>: «Не зачтено», «Зачтено».</w:t>
      </w:r>
    </w:p>
    <w:p w:rsidR="00B62C9C" w:rsidRPr="006C6D6B" w:rsidRDefault="00B62C9C" w:rsidP="00395A98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4D6047" w:rsidRPr="006C6D6B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Показателями оценивания являются знания и навыки обучающегося, полу</w:t>
      </w:r>
      <w:r w:rsidR="004D6047" w:rsidRPr="006C6D6B">
        <w:rPr>
          <w:bCs/>
          <w:iCs/>
          <w:lang w:eastAsia="en-US"/>
        </w:rPr>
        <w:t>ченные при изучении дисциплины.</w:t>
      </w:r>
    </w:p>
    <w:p w:rsidR="00B63D9C" w:rsidRPr="006C6D6B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 xml:space="preserve">Критериями оценивания </w:t>
      </w:r>
      <w:r w:rsidR="004D6047" w:rsidRPr="006C6D6B">
        <w:rPr>
          <w:bCs/>
          <w:iCs/>
          <w:lang w:eastAsia="en-US"/>
        </w:rPr>
        <w:t xml:space="preserve">достижения </w:t>
      </w:r>
      <w:r w:rsidRPr="006C6D6B">
        <w:rPr>
          <w:bCs/>
          <w:iCs/>
          <w:lang w:eastAsia="en-US"/>
        </w:rPr>
        <w:t>показателей являются: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6C6D6B" w:rsidRPr="006C6D6B" w:rsidTr="00530A6D">
        <w:tc>
          <w:tcPr>
            <w:tcW w:w="1668" w:type="dxa"/>
            <w:shd w:val="clear" w:color="auto" w:fill="auto"/>
          </w:tcPr>
          <w:p w:rsidR="009268C3" w:rsidRPr="006C6D6B" w:rsidRDefault="009268C3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Критерий оценивания</w:t>
            </w:r>
          </w:p>
        </w:tc>
      </w:tr>
      <w:tr w:rsidR="006C6D6B" w:rsidRPr="006C6D6B" w:rsidTr="006C6D6B">
        <w:trPr>
          <w:trHeight w:val="820"/>
        </w:trPr>
        <w:tc>
          <w:tcPr>
            <w:tcW w:w="166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</w:p>
        </w:tc>
      </w:tr>
      <w:tr w:rsidR="006C6D6B" w:rsidRPr="006C6D6B" w:rsidTr="006C6D6B">
        <w:trPr>
          <w:trHeight w:val="820"/>
        </w:trPr>
        <w:tc>
          <w:tcPr>
            <w:tcW w:w="166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Навыки начального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</w:p>
        </w:tc>
      </w:tr>
      <w:tr w:rsidR="006C6D6B" w:rsidRPr="006C6D6B" w:rsidTr="006C6D6B">
        <w:trPr>
          <w:trHeight w:val="820"/>
        </w:trPr>
        <w:tc>
          <w:tcPr>
            <w:tcW w:w="166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Навыки основного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604FE" w:rsidRPr="006C6D6B" w:rsidRDefault="008604FE" w:rsidP="00530A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6C4B" w:rsidRPr="006C6D6B" w:rsidRDefault="00466C4B" w:rsidP="00395A98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99644D" w:rsidRPr="006C6D6B" w:rsidRDefault="0099644D" w:rsidP="00BA2490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709" w:hanging="283"/>
        <w:jc w:val="center"/>
        <w:rPr>
          <w:b/>
          <w:bCs/>
        </w:rPr>
      </w:pPr>
      <w:r w:rsidRPr="006C6D6B">
        <w:rPr>
          <w:b/>
          <w:bCs/>
        </w:rPr>
        <w:t>Типовые контрольные задания для оценивания формирования компетенций</w:t>
      </w:r>
    </w:p>
    <w:p w:rsidR="004B4FDF" w:rsidRPr="006C6D6B" w:rsidRDefault="004B4FDF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B4FDF" w:rsidRPr="006C6D6B" w:rsidRDefault="004B4FDF" w:rsidP="00BA413F">
      <w:pPr>
        <w:pStyle w:val="a9"/>
        <w:numPr>
          <w:ilvl w:val="1"/>
          <w:numId w:val="3"/>
        </w:numPr>
        <w:tabs>
          <w:tab w:val="left" w:pos="851"/>
        </w:tabs>
        <w:rPr>
          <w:bCs/>
          <w:i/>
        </w:rPr>
      </w:pPr>
      <w:r w:rsidRPr="006C6D6B">
        <w:rPr>
          <w:bCs/>
          <w:i/>
        </w:rPr>
        <w:t>Промежуточная аттестация</w:t>
      </w:r>
    </w:p>
    <w:p w:rsidR="004B4FDF" w:rsidRPr="006C6D6B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CF38CF" w:rsidRPr="006C6D6B" w:rsidRDefault="00CF38CF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6C6D6B">
        <w:rPr>
          <w:bCs/>
          <w:i/>
        </w:rPr>
        <w:t>Промежуточная аттестация в форме экзамена, дифференцированного за</w:t>
      </w:r>
      <w:r w:rsidR="00C064DF" w:rsidRPr="006C6D6B">
        <w:rPr>
          <w:bCs/>
          <w:i/>
        </w:rPr>
        <w:t>чета (зачета с оценкой), зачета</w:t>
      </w:r>
    </w:p>
    <w:p w:rsidR="00CF38CF" w:rsidRPr="006C6D6B" w:rsidRDefault="00CF38CF" w:rsidP="00CF38CF">
      <w:pPr>
        <w:pStyle w:val="a9"/>
        <w:tabs>
          <w:tab w:val="left" w:pos="284"/>
        </w:tabs>
        <w:autoSpaceDE w:val="0"/>
        <w:autoSpaceDN w:val="0"/>
        <w:adjustRightInd w:val="0"/>
        <w:ind w:left="1429"/>
        <w:jc w:val="both"/>
        <w:rPr>
          <w:bCs/>
        </w:rPr>
      </w:pPr>
    </w:p>
    <w:p w:rsidR="00872C22" w:rsidRPr="006C6D6B" w:rsidRDefault="00872C22" w:rsidP="00CF38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6C6D6B">
        <w:rPr>
          <w:bCs/>
        </w:rPr>
        <w:t>Форм</w:t>
      </w:r>
      <w:proofErr w:type="gramStart"/>
      <w:r w:rsidRPr="006C6D6B">
        <w:rPr>
          <w:bCs/>
        </w:rPr>
        <w:t>а(</w:t>
      </w:r>
      <w:proofErr w:type="gramEnd"/>
      <w:r w:rsidRPr="006C6D6B">
        <w:rPr>
          <w:bCs/>
        </w:rPr>
        <w:t>ы) промежуточной аттестации:</w:t>
      </w:r>
    </w:p>
    <w:p w:rsidR="004B4FDF" w:rsidRPr="006C6D6B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6C6D6B" w:rsidRDefault="004D6047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Перечень типовых вопросов (</w:t>
      </w:r>
      <w:r w:rsidR="004B4FDF" w:rsidRPr="006C6D6B">
        <w:rPr>
          <w:bCs/>
          <w:iCs/>
          <w:lang w:eastAsia="en-US"/>
        </w:rPr>
        <w:t>заданий</w:t>
      </w:r>
      <w:r w:rsidRPr="006C6D6B">
        <w:rPr>
          <w:bCs/>
          <w:iCs/>
          <w:lang w:eastAsia="en-US"/>
        </w:rPr>
        <w:t>)</w:t>
      </w:r>
      <w:r w:rsidR="004B4FDF" w:rsidRPr="006C6D6B">
        <w:rPr>
          <w:bCs/>
          <w:iCs/>
          <w:lang w:eastAsia="en-US"/>
        </w:rPr>
        <w:t xml:space="preserve"> для проведения экзамена в ____ семестре (</w:t>
      </w:r>
      <w:r w:rsidR="008F3181" w:rsidRPr="006C6D6B">
        <w:rPr>
          <w:lang w:eastAsia="en-US"/>
        </w:rPr>
        <w:t>________________</w:t>
      </w:r>
      <w:r w:rsidR="004B4FDF" w:rsidRPr="006C6D6B">
        <w:rPr>
          <w:bCs/>
          <w:iCs/>
          <w:lang w:eastAsia="en-US"/>
        </w:rPr>
        <w:t xml:space="preserve">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6C6D6B" w:rsidRPr="006C6D6B" w:rsidTr="002F7321">
        <w:tc>
          <w:tcPr>
            <w:tcW w:w="351" w:type="pct"/>
            <w:shd w:val="clear" w:color="auto" w:fill="auto"/>
            <w:vAlign w:val="center"/>
          </w:tcPr>
          <w:p w:rsidR="004B4FDF" w:rsidRPr="006C6D6B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CA0BE3" w:rsidP="00CA0BE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Типовые в</w:t>
            </w:r>
            <w:r w:rsidR="00262FE1" w:rsidRPr="006C6D6B">
              <w:rPr>
                <w:sz w:val="22"/>
                <w:szCs w:val="22"/>
                <w:lang w:eastAsia="en-US"/>
              </w:rPr>
              <w:t>опросы/</w:t>
            </w:r>
            <w:r w:rsidR="00FD0763" w:rsidRPr="006C6D6B">
              <w:rPr>
                <w:sz w:val="22"/>
                <w:szCs w:val="22"/>
                <w:lang w:eastAsia="en-US"/>
              </w:rPr>
              <w:t>задан</w:t>
            </w:r>
            <w:r w:rsidRPr="006C6D6B">
              <w:rPr>
                <w:sz w:val="22"/>
                <w:szCs w:val="22"/>
                <w:lang w:eastAsia="en-US"/>
              </w:rPr>
              <w:t>ия</w:t>
            </w: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B62C9C" w:rsidRPr="006C6D6B" w:rsidRDefault="00B62C9C" w:rsidP="00395A98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4B4FDF" w:rsidRPr="006C6D6B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Перечень типовых вопросов/заданий для проведения дифференцированного зачёта (зачёта с оценкой) в ____ семестре (</w:t>
      </w:r>
      <w:r w:rsidR="008F3181" w:rsidRPr="006C6D6B">
        <w:rPr>
          <w:lang w:eastAsia="en-US"/>
        </w:rPr>
        <w:t>________________</w:t>
      </w:r>
      <w:r w:rsidRPr="006C6D6B">
        <w:rPr>
          <w:bCs/>
          <w:iCs/>
          <w:lang w:eastAsia="en-US"/>
        </w:rPr>
        <w:t xml:space="preserve">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6C6D6B" w:rsidRPr="006C6D6B" w:rsidTr="002F7321">
        <w:tc>
          <w:tcPr>
            <w:tcW w:w="351" w:type="pct"/>
            <w:shd w:val="clear" w:color="auto" w:fill="auto"/>
            <w:vAlign w:val="center"/>
          </w:tcPr>
          <w:p w:rsidR="004B4FDF" w:rsidRPr="006C6D6B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C32939" w:rsidP="00C3293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CA0BE3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Типо</w:t>
            </w:r>
            <w:r w:rsidR="00FE0561" w:rsidRPr="006C6D6B">
              <w:rPr>
                <w:sz w:val="22"/>
                <w:szCs w:val="22"/>
                <w:lang w:eastAsia="en-US"/>
              </w:rPr>
              <w:t>вые вопросы/</w:t>
            </w:r>
            <w:r w:rsidRPr="006C6D6B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B62C9C" w:rsidRPr="006C6D6B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6C6D6B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Перечень типовых примерных вопросов/заданий для проведения зачёта в ____ семестре (</w:t>
      </w:r>
      <w:r w:rsidR="008F3181" w:rsidRPr="006C6D6B">
        <w:rPr>
          <w:lang w:eastAsia="en-US"/>
        </w:rPr>
        <w:t>________________</w:t>
      </w:r>
      <w:r w:rsidRPr="006C6D6B">
        <w:rPr>
          <w:bCs/>
          <w:iCs/>
          <w:lang w:eastAsia="en-US"/>
        </w:rPr>
        <w:t xml:space="preserve">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6C6D6B" w:rsidRPr="006C6D6B" w:rsidTr="002F7321">
        <w:tc>
          <w:tcPr>
            <w:tcW w:w="351" w:type="pct"/>
            <w:shd w:val="clear" w:color="auto" w:fill="auto"/>
            <w:vAlign w:val="center"/>
          </w:tcPr>
          <w:p w:rsidR="004B4FDF" w:rsidRPr="006C6D6B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FE0561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C6D6B">
              <w:rPr>
                <w:sz w:val="22"/>
                <w:szCs w:val="22"/>
                <w:lang w:eastAsia="en-US"/>
              </w:rPr>
              <w:t>Типовые вопросы/</w:t>
            </w:r>
            <w:r w:rsidR="00CA0BE3" w:rsidRPr="006C6D6B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6C6D6B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6C6D6B" w:rsidTr="00A641CE">
        <w:tc>
          <w:tcPr>
            <w:tcW w:w="351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6C6D6B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B62C9C" w:rsidRPr="006C6D6B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6C6D6B" w:rsidRDefault="00B62C9C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6C6D6B">
        <w:rPr>
          <w:bCs/>
          <w:i/>
        </w:rPr>
        <w:t>Промежуточная аттестация</w:t>
      </w:r>
      <w:r w:rsidR="00B37FDE" w:rsidRPr="006C6D6B">
        <w:rPr>
          <w:bCs/>
          <w:i/>
        </w:rPr>
        <w:t xml:space="preserve"> в форме защиты курсовой работы (</w:t>
      </w:r>
      <w:r w:rsidRPr="006C6D6B">
        <w:rPr>
          <w:bCs/>
          <w:i/>
        </w:rPr>
        <w:t>курсового прое</w:t>
      </w:r>
      <w:r w:rsidR="00C064DF" w:rsidRPr="006C6D6B">
        <w:rPr>
          <w:bCs/>
          <w:i/>
        </w:rPr>
        <w:t>кта</w:t>
      </w:r>
      <w:r w:rsidR="00B37FDE" w:rsidRPr="006C6D6B">
        <w:rPr>
          <w:bCs/>
          <w:i/>
        </w:rPr>
        <w:t>)</w:t>
      </w:r>
    </w:p>
    <w:p w:rsidR="00B62C9C" w:rsidRPr="006C6D6B" w:rsidRDefault="00B62C9C" w:rsidP="00CF38CF">
      <w:pPr>
        <w:pStyle w:val="a9"/>
        <w:tabs>
          <w:tab w:val="left" w:pos="851"/>
        </w:tabs>
        <w:ind w:left="709"/>
        <w:rPr>
          <w:bCs/>
          <w:iCs/>
          <w:lang w:eastAsia="en-US"/>
        </w:rPr>
      </w:pPr>
    </w:p>
    <w:p w:rsidR="004B4FDF" w:rsidRPr="006C6D6B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lastRenderedPageBreak/>
        <w:tab/>
      </w:r>
      <w:r w:rsidRPr="006C6D6B">
        <w:rPr>
          <w:bCs/>
          <w:iCs/>
          <w:lang w:eastAsia="en-US"/>
        </w:rPr>
        <w:tab/>
      </w:r>
      <w:r w:rsidR="004B4FDF" w:rsidRPr="006C6D6B">
        <w:rPr>
          <w:bCs/>
          <w:iCs/>
          <w:lang w:eastAsia="en-US"/>
        </w:rPr>
        <w:t>Тематика курсовых работ</w:t>
      </w:r>
      <w:r w:rsidR="00D87FFC" w:rsidRPr="006C6D6B">
        <w:rPr>
          <w:bCs/>
          <w:iCs/>
          <w:lang w:eastAsia="en-US"/>
        </w:rPr>
        <w:t xml:space="preserve"> и/или </w:t>
      </w:r>
      <w:r w:rsidR="004B4FDF" w:rsidRPr="006C6D6B">
        <w:rPr>
          <w:bCs/>
          <w:iCs/>
          <w:lang w:eastAsia="en-US"/>
        </w:rPr>
        <w:t>курсовых проектов:</w:t>
      </w:r>
    </w:p>
    <w:p w:rsidR="00B92879" w:rsidRPr="006C6D6B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6C6D6B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ab/>
      </w:r>
      <w:r w:rsidRPr="006C6D6B">
        <w:rPr>
          <w:bCs/>
          <w:iCs/>
          <w:lang w:eastAsia="en-US"/>
        </w:rPr>
        <w:tab/>
      </w:r>
      <w:r w:rsidR="004B4FDF" w:rsidRPr="006C6D6B">
        <w:rPr>
          <w:bCs/>
          <w:iCs/>
          <w:lang w:eastAsia="en-US"/>
        </w:rPr>
        <w:t>Состав типового задания на выполнение курсовых работ</w:t>
      </w:r>
      <w:r w:rsidR="00D87FFC" w:rsidRPr="006C6D6B">
        <w:rPr>
          <w:bCs/>
          <w:iCs/>
          <w:lang w:eastAsia="en-US"/>
        </w:rPr>
        <w:t xml:space="preserve"> и/или </w:t>
      </w:r>
      <w:r w:rsidR="004B4FDF" w:rsidRPr="006C6D6B">
        <w:rPr>
          <w:bCs/>
          <w:iCs/>
          <w:lang w:eastAsia="en-US"/>
        </w:rPr>
        <w:t>курсовых проектов.</w:t>
      </w:r>
    </w:p>
    <w:p w:rsidR="00B92879" w:rsidRPr="006C6D6B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CF38CF" w:rsidRPr="006C6D6B" w:rsidRDefault="004B4FDF" w:rsidP="00395A98">
      <w:pPr>
        <w:pStyle w:val="a9"/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Перечень типовых примерных вопро</w:t>
      </w:r>
      <w:r w:rsidR="00FE0561" w:rsidRPr="006C6D6B">
        <w:rPr>
          <w:bCs/>
          <w:iCs/>
          <w:lang w:eastAsia="en-US"/>
        </w:rPr>
        <w:t>сов для защиты курсовой работы</w:t>
      </w:r>
      <w:r w:rsidR="00D87FFC" w:rsidRPr="006C6D6B">
        <w:rPr>
          <w:bCs/>
          <w:iCs/>
          <w:lang w:eastAsia="en-US"/>
        </w:rPr>
        <w:t xml:space="preserve"> и/или </w:t>
      </w:r>
      <w:r w:rsidRPr="006C6D6B">
        <w:rPr>
          <w:bCs/>
          <w:iCs/>
          <w:lang w:eastAsia="en-US"/>
        </w:rPr>
        <w:t>курсового проекта:</w:t>
      </w:r>
    </w:p>
    <w:p w:rsidR="00CF38CF" w:rsidRPr="006C6D6B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6C6D6B" w:rsidRDefault="004B4FDF" w:rsidP="003F5C97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6C6D6B">
        <w:rPr>
          <w:bCs/>
          <w:i/>
        </w:rPr>
        <w:t>Текущий контроль</w:t>
      </w:r>
    </w:p>
    <w:p w:rsidR="00B92879" w:rsidRPr="006C6D6B" w:rsidRDefault="00B92879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BD4AB0" w:rsidRPr="006C6D6B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C6D6B">
        <w:rPr>
          <w:bCs/>
          <w:i/>
        </w:rPr>
        <w:t xml:space="preserve">Перечень </w:t>
      </w:r>
      <w:r w:rsidR="00057911" w:rsidRPr="006C6D6B">
        <w:rPr>
          <w:bCs/>
          <w:i/>
        </w:rPr>
        <w:t>форм</w:t>
      </w:r>
      <w:r w:rsidRPr="006C6D6B">
        <w:rPr>
          <w:bCs/>
          <w:i/>
        </w:rPr>
        <w:t xml:space="preserve"> текущего контроля</w:t>
      </w:r>
      <w:r w:rsidR="00D40BD1" w:rsidRPr="006C6D6B">
        <w:rPr>
          <w:bCs/>
          <w:i/>
        </w:rPr>
        <w:t>:</w:t>
      </w:r>
    </w:p>
    <w:p w:rsidR="0016515F" w:rsidRPr="006C6D6B" w:rsidRDefault="0016515F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4B4FDF" w:rsidRPr="006C6D6B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C6D6B">
        <w:rPr>
          <w:bCs/>
          <w:i/>
        </w:rPr>
        <w:t xml:space="preserve">Типовые контрольные задания </w:t>
      </w:r>
      <w:r w:rsidR="00057911" w:rsidRPr="006C6D6B">
        <w:rPr>
          <w:bCs/>
          <w:i/>
        </w:rPr>
        <w:t>форм</w:t>
      </w:r>
      <w:r w:rsidRPr="006C6D6B">
        <w:rPr>
          <w:bCs/>
          <w:i/>
        </w:rPr>
        <w:t xml:space="preserve"> текущего контроля</w:t>
      </w:r>
      <w:r w:rsidR="006C6D6B">
        <w:rPr>
          <w:bCs/>
          <w:i/>
        </w:rPr>
        <w:t>:</w:t>
      </w:r>
      <w:bookmarkStart w:id="0" w:name="_GoBack"/>
      <w:bookmarkEnd w:id="0"/>
    </w:p>
    <w:p w:rsidR="00AE2930" w:rsidRPr="006C6D6B" w:rsidRDefault="00AE2930" w:rsidP="00395A98">
      <w:pPr>
        <w:autoSpaceDE w:val="0"/>
        <w:autoSpaceDN w:val="0"/>
        <w:adjustRightInd w:val="0"/>
        <w:rPr>
          <w:bCs/>
          <w:i/>
          <w:iCs/>
          <w:sz w:val="20"/>
          <w:szCs w:val="20"/>
          <w:lang w:eastAsia="en-US"/>
        </w:rPr>
      </w:pPr>
    </w:p>
    <w:p w:rsidR="0099644D" w:rsidRPr="006C6D6B" w:rsidRDefault="0099644D" w:rsidP="00BA413F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6C6D6B">
        <w:rPr>
          <w:b/>
          <w:bCs/>
        </w:rPr>
        <w:t>Методические материалы, определяющие процедуры оценивания</w:t>
      </w:r>
    </w:p>
    <w:p w:rsidR="004B4FDF" w:rsidRPr="006C6D6B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99644D" w:rsidRPr="006C6D6B" w:rsidRDefault="0099644D" w:rsidP="0099644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6C6D6B">
        <w:rPr>
          <w:bCs/>
        </w:rPr>
        <w:t>Процедура проведения промежуточной аттестации и текущ</w:t>
      </w:r>
      <w:r w:rsidR="00B302D4" w:rsidRPr="006C6D6B">
        <w:rPr>
          <w:bCs/>
        </w:rPr>
        <w:t xml:space="preserve">его контроля успеваемости </w:t>
      </w:r>
      <w:r w:rsidRPr="006C6D6B">
        <w:rPr>
          <w:bCs/>
        </w:rPr>
        <w:t xml:space="preserve">регламентируется локальным нормативным актом, определяющим порядок осуществления текущего контроля успеваемости и промежуточной аттестации </w:t>
      </w:r>
      <w:proofErr w:type="gramStart"/>
      <w:r w:rsidRPr="006C6D6B">
        <w:rPr>
          <w:bCs/>
        </w:rPr>
        <w:t>обучающихся</w:t>
      </w:r>
      <w:proofErr w:type="gramEnd"/>
      <w:r w:rsidRPr="006C6D6B">
        <w:rPr>
          <w:bCs/>
        </w:rPr>
        <w:t>.</w:t>
      </w:r>
    </w:p>
    <w:p w:rsidR="004209ED" w:rsidRPr="006C6D6B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6C6D6B" w:rsidRDefault="004209ED" w:rsidP="00BA413F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6C6D6B">
        <w:rPr>
          <w:bCs/>
          <w:i/>
        </w:rPr>
        <w:t xml:space="preserve">Процедура оценивания при проведении промежуточной аттестации </w:t>
      </w:r>
      <w:proofErr w:type="gramStart"/>
      <w:r w:rsidRPr="006C6D6B">
        <w:rPr>
          <w:bCs/>
          <w:i/>
        </w:rPr>
        <w:t>обучающихся</w:t>
      </w:r>
      <w:proofErr w:type="gramEnd"/>
      <w:r w:rsidRPr="006C6D6B">
        <w:rPr>
          <w:bCs/>
          <w:i/>
        </w:rPr>
        <w:t xml:space="preserve"> по дисциплине </w:t>
      </w:r>
      <w:r w:rsidR="00B37FDE" w:rsidRPr="006C6D6B">
        <w:rPr>
          <w:bCs/>
          <w:i/>
        </w:rPr>
        <w:t xml:space="preserve">в форме экзамена и/или </w:t>
      </w:r>
      <w:r w:rsidR="00466C4B" w:rsidRPr="006C6D6B">
        <w:rPr>
          <w:bCs/>
          <w:i/>
        </w:rPr>
        <w:t>д</w:t>
      </w:r>
      <w:r w:rsidRPr="006C6D6B">
        <w:rPr>
          <w:bCs/>
          <w:i/>
        </w:rPr>
        <w:t>ифференцированного зачета</w:t>
      </w:r>
      <w:r w:rsidR="009268C3" w:rsidRPr="006C6D6B">
        <w:rPr>
          <w:bCs/>
          <w:i/>
        </w:rPr>
        <w:t xml:space="preserve"> (зачета с оценкой)</w:t>
      </w:r>
    </w:p>
    <w:p w:rsidR="0099644D" w:rsidRPr="006C6D6B" w:rsidRDefault="0099644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</w:p>
    <w:p w:rsidR="004209ED" w:rsidRPr="006C6D6B" w:rsidRDefault="004209ED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Промежуточная аттестация по дисципли</w:t>
      </w:r>
      <w:r w:rsidR="009268C3" w:rsidRPr="006C6D6B">
        <w:rPr>
          <w:bCs/>
          <w:iCs/>
          <w:lang w:eastAsia="en-US"/>
        </w:rPr>
        <w:t xml:space="preserve">не в форме </w:t>
      </w:r>
      <w:r w:rsidR="008F3181" w:rsidRPr="006C6D6B">
        <w:rPr>
          <w:lang w:eastAsia="en-US"/>
        </w:rPr>
        <w:t>________________</w:t>
      </w:r>
      <w:r w:rsidRPr="006C6D6B">
        <w:rPr>
          <w:bCs/>
          <w:iCs/>
          <w:lang w:eastAsia="en-US"/>
        </w:rPr>
        <w:t xml:space="preserve"> </w:t>
      </w:r>
      <w:r w:rsidR="00B84F60" w:rsidRPr="006C6D6B">
        <w:rPr>
          <w:bCs/>
          <w:iCs/>
          <w:lang w:eastAsia="en-US"/>
        </w:rPr>
        <w:t xml:space="preserve">проводится </w:t>
      </w:r>
      <w:r w:rsidRPr="006C6D6B">
        <w:rPr>
          <w:bCs/>
          <w:iCs/>
          <w:lang w:eastAsia="en-US"/>
        </w:rPr>
        <w:t>в ___ семестре.</w:t>
      </w:r>
    </w:p>
    <w:p w:rsidR="00B84F60" w:rsidRPr="006C6D6B" w:rsidRDefault="00EC37A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Использую</w:t>
      </w:r>
      <w:r w:rsidR="00B84F60" w:rsidRPr="006C6D6B">
        <w:rPr>
          <w:bCs/>
          <w:iCs/>
          <w:lang w:eastAsia="en-US"/>
        </w:rPr>
        <w:t xml:space="preserve">тся </w:t>
      </w:r>
      <w:r w:rsidRPr="006C6D6B">
        <w:rPr>
          <w:bCs/>
          <w:iCs/>
          <w:lang w:eastAsia="en-US"/>
        </w:rPr>
        <w:t xml:space="preserve">критерии и </w:t>
      </w:r>
      <w:r w:rsidR="00B84F60" w:rsidRPr="006C6D6B">
        <w:rPr>
          <w:bCs/>
          <w:iCs/>
          <w:lang w:eastAsia="en-US"/>
        </w:rPr>
        <w:t>шкала оценивания, указанн</w:t>
      </w:r>
      <w:r w:rsidRPr="006C6D6B">
        <w:rPr>
          <w:bCs/>
          <w:iCs/>
          <w:lang w:eastAsia="en-US"/>
        </w:rPr>
        <w:t>ые</w:t>
      </w:r>
      <w:r w:rsidR="00B84F60" w:rsidRPr="006C6D6B">
        <w:rPr>
          <w:bCs/>
          <w:iCs/>
          <w:lang w:eastAsia="en-US"/>
        </w:rPr>
        <w:t xml:space="preserve"> в п.1.2.</w:t>
      </w:r>
      <w:r w:rsidRPr="006C6D6B">
        <w:rPr>
          <w:bCs/>
          <w:iCs/>
          <w:lang w:eastAsia="en-US"/>
        </w:rPr>
        <w:t xml:space="preserve"> </w:t>
      </w:r>
      <w:r w:rsidR="00B84F60" w:rsidRPr="006C6D6B">
        <w:rPr>
          <w:bCs/>
          <w:iCs/>
          <w:lang w:eastAsia="en-US"/>
        </w:rPr>
        <w:t>Оценка выставляется преподавателем интегрально по всем показателям и критериям оценивания.</w:t>
      </w:r>
    </w:p>
    <w:p w:rsidR="00B84F60" w:rsidRPr="006C6D6B" w:rsidRDefault="00B84F60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«Знания».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6C6D6B" w:rsidRPr="006C6D6B" w:rsidTr="00EC37AD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C37AD" w:rsidRPr="006C6D6B" w:rsidRDefault="00EC37AD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6C6D6B" w:rsidRDefault="00EC37AD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0834DB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B63D9C" w:rsidRPr="006C6D6B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«2»</w:t>
            </w:r>
          </w:p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«3»</w:t>
            </w:r>
          </w:p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«4»</w:t>
            </w:r>
          </w:p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«5»</w:t>
            </w:r>
          </w:p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B63D9C" w:rsidRPr="006C6D6B" w:rsidTr="008F3181">
        <w:trPr>
          <w:trHeight w:val="311"/>
        </w:trPr>
        <w:tc>
          <w:tcPr>
            <w:tcW w:w="1858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5A98" w:rsidRPr="006C6D6B" w:rsidRDefault="00395A98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</w:t>
      </w:r>
      <w:r w:rsidR="009268C3" w:rsidRPr="006C6D6B">
        <w:rPr>
          <w:bCs/>
          <w:iCs/>
          <w:lang w:eastAsia="en-US"/>
        </w:rPr>
        <w:t>Навыки начального уровня</w:t>
      </w:r>
      <w:r w:rsidRPr="006C6D6B">
        <w:rPr>
          <w:bCs/>
          <w:iCs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6C6D6B" w:rsidRPr="006C6D6B" w:rsidTr="00EC37AD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6C6D6B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EC37AD" w:rsidRPr="006C6D6B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6C6D6B" w:rsidTr="008F3181">
        <w:trPr>
          <w:trHeight w:val="290"/>
        </w:trPr>
        <w:tc>
          <w:tcPr>
            <w:tcW w:w="1858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3D9C" w:rsidRPr="006C6D6B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«Навыки</w:t>
      </w:r>
      <w:r w:rsidR="009268C3" w:rsidRPr="006C6D6B">
        <w:rPr>
          <w:bCs/>
          <w:iCs/>
          <w:lang w:eastAsia="en-US"/>
        </w:rPr>
        <w:t xml:space="preserve"> основного уровня</w:t>
      </w:r>
      <w:r w:rsidRPr="006C6D6B">
        <w:rPr>
          <w:bCs/>
          <w:iCs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6C6D6B" w:rsidRPr="006C6D6B" w:rsidTr="008F3181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6C6D6B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6C6D6B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8F3181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6C6D6B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6C6D6B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8F3181" w:rsidRPr="006C6D6B" w:rsidTr="008F3181">
        <w:trPr>
          <w:trHeight w:val="290"/>
        </w:trPr>
        <w:tc>
          <w:tcPr>
            <w:tcW w:w="1858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6C4B" w:rsidRPr="006C6D6B" w:rsidRDefault="00466C4B" w:rsidP="00395A98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4209ED" w:rsidRPr="006C6D6B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 w:rsidRPr="006C6D6B">
        <w:rPr>
          <w:bCs/>
          <w:i/>
        </w:rPr>
        <w:t xml:space="preserve">Процедура оценивания при проведении промежуточной аттестации </w:t>
      </w:r>
      <w:proofErr w:type="gramStart"/>
      <w:r w:rsidRPr="006C6D6B">
        <w:rPr>
          <w:bCs/>
          <w:i/>
        </w:rPr>
        <w:t>обучающихся</w:t>
      </w:r>
      <w:proofErr w:type="gramEnd"/>
      <w:r w:rsidRPr="006C6D6B">
        <w:rPr>
          <w:bCs/>
          <w:i/>
        </w:rPr>
        <w:t xml:space="preserve"> по дисциплине в форме </w:t>
      </w:r>
      <w:r w:rsidR="009268C3" w:rsidRPr="006C6D6B">
        <w:rPr>
          <w:bCs/>
          <w:i/>
        </w:rPr>
        <w:t>з</w:t>
      </w:r>
      <w:r w:rsidRPr="006C6D6B">
        <w:rPr>
          <w:bCs/>
          <w:i/>
        </w:rPr>
        <w:t>ачета</w:t>
      </w:r>
    </w:p>
    <w:p w:rsidR="00B92879" w:rsidRPr="006C6D6B" w:rsidRDefault="00B92879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lang w:eastAsia="en-US"/>
        </w:rPr>
      </w:pPr>
    </w:p>
    <w:p w:rsidR="00B84F60" w:rsidRPr="006C6D6B" w:rsidRDefault="004209E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 xml:space="preserve">Промежуточная аттестация по дисциплине в форме </w:t>
      </w:r>
      <w:r w:rsidR="00D01E2D" w:rsidRPr="006C6D6B">
        <w:rPr>
          <w:bCs/>
          <w:iCs/>
          <w:lang w:eastAsia="en-US"/>
        </w:rPr>
        <w:t>з</w:t>
      </w:r>
      <w:r w:rsidRPr="006C6D6B">
        <w:rPr>
          <w:bCs/>
          <w:iCs/>
          <w:lang w:eastAsia="en-US"/>
        </w:rPr>
        <w:t xml:space="preserve">ачёта </w:t>
      </w:r>
      <w:r w:rsidR="00B84F60" w:rsidRPr="006C6D6B">
        <w:rPr>
          <w:bCs/>
          <w:iCs/>
          <w:lang w:eastAsia="en-US"/>
        </w:rPr>
        <w:t xml:space="preserve">проводится </w:t>
      </w:r>
      <w:r w:rsidRPr="006C6D6B">
        <w:rPr>
          <w:bCs/>
          <w:iCs/>
          <w:lang w:eastAsia="en-US"/>
        </w:rPr>
        <w:t>в ___ семестре.</w:t>
      </w:r>
      <w:r w:rsidR="00B84F60" w:rsidRPr="006C6D6B">
        <w:rPr>
          <w:bCs/>
          <w:iCs/>
          <w:lang w:eastAsia="en-US"/>
        </w:rPr>
        <w:t xml:space="preserve"> Для оценивания знаний и навыков используются критерии</w:t>
      </w:r>
      <w:r w:rsidR="00EC37AD" w:rsidRPr="006C6D6B">
        <w:rPr>
          <w:bCs/>
          <w:iCs/>
          <w:lang w:eastAsia="en-US"/>
        </w:rPr>
        <w:t xml:space="preserve"> и шкала</w:t>
      </w:r>
      <w:r w:rsidR="00B84F60" w:rsidRPr="006C6D6B">
        <w:rPr>
          <w:bCs/>
          <w:iCs/>
          <w:lang w:eastAsia="en-US"/>
        </w:rPr>
        <w:t>, указанные п.1.2.</w:t>
      </w:r>
    </w:p>
    <w:p w:rsidR="00B63D9C" w:rsidRPr="006C6D6B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«Знания».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6C6D6B" w:rsidRPr="006C6D6B" w:rsidTr="00EC37AD">
        <w:trPr>
          <w:trHeight w:val="31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C37AD" w:rsidRPr="006C6D6B" w:rsidRDefault="00EC37AD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C37AD" w:rsidRPr="006C6D6B" w:rsidRDefault="00EC37AD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0834DB">
        <w:trPr>
          <w:trHeight w:val="458"/>
        </w:trPr>
        <w:tc>
          <w:tcPr>
            <w:tcW w:w="2567" w:type="dxa"/>
            <w:vMerge/>
            <w:shd w:val="clear" w:color="auto" w:fill="auto"/>
            <w:vAlign w:val="center"/>
          </w:tcPr>
          <w:p w:rsidR="00B63D9C" w:rsidRPr="006C6D6B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63D9C" w:rsidRPr="006C6D6B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B63D9C" w:rsidRPr="006C6D6B" w:rsidTr="008F3181">
        <w:trPr>
          <w:trHeight w:val="273"/>
        </w:trPr>
        <w:tc>
          <w:tcPr>
            <w:tcW w:w="2567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B63D9C" w:rsidRPr="006C6D6B" w:rsidRDefault="00B63D9C" w:rsidP="000834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3D9C" w:rsidRPr="006C6D6B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</w:t>
      </w:r>
      <w:r w:rsidR="009268C3" w:rsidRPr="006C6D6B">
        <w:rPr>
          <w:bCs/>
          <w:iCs/>
          <w:lang w:eastAsia="en-US"/>
        </w:rPr>
        <w:t>Навыки начального уровня</w:t>
      </w:r>
      <w:r w:rsidRPr="006C6D6B">
        <w:rPr>
          <w:bCs/>
          <w:iCs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3261"/>
        <w:gridCol w:w="3544"/>
      </w:tblGrid>
      <w:tr w:rsidR="006C6D6B" w:rsidRPr="006C6D6B" w:rsidTr="008F3181">
        <w:trPr>
          <w:trHeight w:val="260"/>
        </w:trPr>
        <w:tc>
          <w:tcPr>
            <w:tcW w:w="2566" w:type="dxa"/>
            <w:vMerge w:val="restart"/>
            <w:shd w:val="clear" w:color="auto" w:fill="auto"/>
            <w:noWrap/>
            <w:vAlign w:val="center"/>
            <w:hideMark/>
          </w:tcPr>
          <w:p w:rsidR="00BE757B" w:rsidRPr="006C6D6B" w:rsidRDefault="00BE757B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center"/>
            <w:hideMark/>
          </w:tcPr>
          <w:p w:rsidR="00BE757B" w:rsidRPr="006C6D6B" w:rsidRDefault="00BE757B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8F3181">
        <w:trPr>
          <w:trHeight w:val="160"/>
        </w:trPr>
        <w:tc>
          <w:tcPr>
            <w:tcW w:w="2566" w:type="dxa"/>
            <w:vMerge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8F3181" w:rsidRPr="006C6D6B" w:rsidTr="008F3181">
        <w:trPr>
          <w:trHeight w:val="273"/>
        </w:trPr>
        <w:tc>
          <w:tcPr>
            <w:tcW w:w="2566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3D9C" w:rsidRPr="006C6D6B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6C6D6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>Ниже приведены правила оценивания формирования компетенций по показателю оценивания «Навыки</w:t>
      </w:r>
      <w:r w:rsidR="009268C3" w:rsidRPr="006C6D6B">
        <w:rPr>
          <w:bCs/>
          <w:iCs/>
          <w:lang w:eastAsia="en-US"/>
        </w:rPr>
        <w:t xml:space="preserve"> основного уровня</w:t>
      </w:r>
      <w:r w:rsidRPr="006C6D6B">
        <w:rPr>
          <w:bCs/>
          <w:iCs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3261"/>
        <w:gridCol w:w="3544"/>
      </w:tblGrid>
      <w:tr w:rsidR="006C6D6B" w:rsidRPr="006C6D6B" w:rsidTr="008F3181">
        <w:trPr>
          <w:trHeight w:val="272"/>
        </w:trPr>
        <w:tc>
          <w:tcPr>
            <w:tcW w:w="2566" w:type="dxa"/>
            <w:vMerge w:val="restart"/>
            <w:shd w:val="clear" w:color="auto" w:fill="auto"/>
            <w:noWrap/>
            <w:vAlign w:val="center"/>
            <w:hideMark/>
          </w:tcPr>
          <w:p w:rsidR="00BE757B" w:rsidRPr="006C6D6B" w:rsidRDefault="00BE757B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6805" w:type="dxa"/>
            <w:gridSpan w:val="2"/>
            <w:shd w:val="clear" w:color="auto" w:fill="auto"/>
            <w:noWrap/>
            <w:vAlign w:val="center"/>
            <w:hideMark/>
          </w:tcPr>
          <w:p w:rsidR="00BE757B" w:rsidRPr="006C6D6B" w:rsidRDefault="00BE757B" w:rsidP="00530A6D">
            <w:pPr>
              <w:jc w:val="center"/>
              <w:rPr>
                <w:bCs/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6C6D6B" w:rsidRPr="006C6D6B" w:rsidTr="008F3181">
        <w:trPr>
          <w:trHeight w:val="160"/>
        </w:trPr>
        <w:tc>
          <w:tcPr>
            <w:tcW w:w="2566" w:type="dxa"/>
            <w:vMerge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6C6D6B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6C6D6B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8F3181" w:rsidRPr="006C6D6B" w:rsidTr="008F3181">
        <w:trPr>
          <w:trHeight w:val="273"/>
        </w:trPr>
        <w:tc>
          <w:tcPr>
            <w:tcW w:w="2566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F3181" w:rsidRPr="006C6D6B" w:rsidRDefault="008F3181" w:rsidP="00D241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5C80" w:rsidRPr="006C6D6B" w:rsidRDefault="00CE5C80" w:rsidP="00395A98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4209ED" w:rsidRPr="006C6D6B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 w:rsidRPr="006C6D6B">
        <w:rPr>
          <w:bCs/>
          <w:i/>
        </w:rPr>
        <w:t xml:space="preserve">Процедура оценивания при проведении промежуточной аттестации </w:t>
      </w:r>
      <w:proofErr w:type="gramStart"/>
      <w:r w:rsidRPr="006C6D6B">
        <w:rPr>
          <w:bCs/>
          <w:i/>
        </w:rPr>
        <w:t>обучающихся</w:t>
      </w:r>
      <w:proofErr w:type="gramEnd"/>
      <w:r w:rsidRPr="006C6D6B">
        <w:rPr>
          <w:bCs/>
          <w:i/>
        </w:rPr>
        <w:t xml:space="preserve"> </w:t>
      </w:r>
      <w:r w:rsidR="00CE5C80" w:rsidRPr="006C6D6B">
        <w:rPr>
          <w:bCs/>
          <w:i/>
        </w:rPr>
        <w:t>по дисциплине в форме з</w:t>
      </w:r>
      <w:r w:rsidR="00B37FDE" w:rsidRPr="006C6D6B">
        <w:rPr>
          <w:bCs/>
          <w:i/>
        </w:rPr>
        <w:t>ащиты курсовой работы (</w:t>
      </w:r>
      <w:r w:rsidR="000C497D" w:rsidRPr="006C6D6B">
        <w:rPr>
          <w:bCs/>
          <w:i/>
        </w:rPr>
        <w:t xml:space="preserve">курсового </w:t>
      </w:r>
      <w:r w:rsidRPr="006C6D6B">
        <w:rPr>
          <w:bCs/>
          <w:i/>
        </w:rPr>
        <w:t>проекта</w:t>
      </w:r>
      <w:r w:rsidR="00B37FDE" w:rsidRPr="006C6D6B">
        <w:rPr>
          <w:bCs/>
          <w:i/>
        </w:rPr>
        <w:t>)</w:t>
      </w:r>
    </w:p>
    <w:p w:rsidR="00B92879" w:rsidRPr="006C6D6B" w:rsidRDefault="00B92879" w:rsidP="004209ED">
      <w:pPr>
        <w:tabs>
          <w:tab w:val="left" w:pos="1276"/>
        </w:tabs>
        <w:ind w:firstLine="720"/>
        <w:contextualSpacing/>
        <w:jc w:val="both"/>
      </w:pPr>
    </w:p>
    <w:p w:rsidR="004209ED" w:rsidRPr="006C6D6B" w:rsidRDefault="004209ED" w:rsidP="004209ED">
      <w:pPr>
        <w:tabs>
          <w:tab w:val="left" w:pos="1276"/>
        </w:tabs>
        <w:ind w:firstLine="720"/>
        <w:contextualSpacing/>
        <w:jc w:val="both"/>
      </w:pPr>
      <w:r w:rsidRPr="006C6D6B">
        <w:t>Процедура защиты курсовой работы (</w:t>
      </w:r>
      <w:r w:rsidR="00B37FDE" w:rsidRPr="006C6D6B">
        <w:t xml:space="preserve">курсового </w:t>
      </w:r>
      <w:r w:rsidRPr="006C6D6B">
        <w:t xml:space="preserve">проекта) определена </w:t>
      </w:r>
      <w:r w:rsidR="00F45BF4" w:rsidRPr="006C6D6B">
        <w:rPr>
          <w:bCs/>
        </w:rPr>
        <w:t xml:space="preserve">локальным нормативным актом, определяющим порядок осуществления текущего контроля успеваемости и промежуточной аттестации </w:t>
      </w:r>
      <w:proofErr w:type="gramStart"/>
      <w:r w:rsidR="00F45BF4" w:rsidRPr="006C6D6B">
        <w:rPr>
          <w:bCs/>
        </w:rPr>
        <w:t>обучающихся</w:t>
      </w:r>
      <w:proofErr w:type="gramEnd"/>
      <w:r w:rsidR="00F45BF4" w:rsidRPr="006C6D6B">
        <w:rPr>
          <w:bCs/>
        </w:rPr>
        <w:t>.</w:t>
      </w:r>
    </w:p>
    <w:p w:rsidR="00CE5C80" w:rsidRPr="006C6D6B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 xml:space="preserve">Промежуточная аттестация по дисциплине проводится в форме защиты </w:t>
      </w:r>
      <w:r w:rsidR="008F3181" w:rsidRPr="006C6D6B">
        <w:rPr>
          <w:lang w:eastAsia="en-US"/>
        </w:rPr>
        <w:t>________________</w:t>
      </w:r>
      <w:r w:rsidRPr="006C6D6B">
        <w:rPr>
          <w:bCs/>
          <w:iCs/>
          <w:lang w:eastAsia="en-US"/>
        </w:rPr>
        <w:t xml:space="preserve"> в ___ семестре.</w:t>
      </w:r>
    </w:p>
    <w:p w:rsidR="00B84F60" w:rsidRPr="006C6D6B" w:rsidRDefault="00B84F60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6C6D6B">
        <w:rPr>
          <w:bCs/>
          <w:iCs/>
          <w:lang w:eastAsia="en-US"/>
        </w:rPr>
        <w:t xml:space="preserve">Используется шкала </w:t>
      </w:r>
      <w:r w:rsidR="00BE757B" w:rsidRPr="006C6D6B">
        <w:rPr>
          <w:bCs/>
          <w:iCs/>
          <w:lang w:eastAsia="en-US"/>
        </w:rPr>
        <w:t xml:space="preserve">и критерии </w:t>
      </w:r>
      <w:r w:rsidRPr="006C6D6B">
        <w:rPr>
          <w:bCs/>
          <w:iCs/>
          <w:lang w:eastAsia="en-US"/>
        </w:rPr>
        <w:t>оценивания</w:t>
      </w:r>
      <w:r w:rsidR="00BE757B" w:rsidRPr="006C6D6B">
        <w:rPr>
          <w:bCs/>
          <w:iCs/>
          <w:lang w:eastAsia="en-US"/>
        </w:rPr>
        <w:t>, указанные</w:t>
      </w:r>
      <w:r w:rsidRPr="006C6D6B">
        <w:rPr>
          <w:bCs/>
          <w:iCs/>
          <w:lang w:eastAsia="en-US"/>
        </w:rPr>
        <w:t xml:space="preserve"> в п.1.2.</w:t>
      </w:r>
      <w:r w:rsidR="00BE757B" w:rsidRPr="006C6D6B">
        <w:rPr>
          <w:bCs/>
          <w:iCs/>
          <w:lang w:eastAsia="en-US"/>
        </w:rPr>
        <w:t xml:space="preserve"> </w:t>
      </w:r>
      <w:r w:rsidRPr="006C6D6B">
        <w:rPr>
          <w:bCs/>
          <w:iCs/>
          <w:lang w:eastAsia="en-US"/>
        </w:rPr>
        <w:t>Процедура оценивания знаний и навыков приведена в п.3.1.</w:t>
      </w:r>
    </w:p>
    <w:p w:rsidR="00CD2630" w:rsidRPr="006C6D6B" w:rsidRDefault="00CD2630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</w:p>
    <w:p w:rsidR="00F45BF4" w:rsidRPr="006C6D6B" w:rsidRDefault="00F45BF4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br w:type="page"/>
      </w:r>
    </w:p>
    <w:p w:rsidR="004B4FDF" w:rsidRPr="006C6D6B" w:rsidRDefault="004B4FDF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 w:rsidRPr="006C6D6B">
        <w:rPr>
          <w:rFonts w:ascii="TimesNewRomanPSMT" w:hAnsi="TimesNewRomanPSMT" w:cs="TimesNewRomanPSMT"/>
          <w:lang w:eastAsia="en-US"/>
        </w:rPr>
        <w:t>2</w:t>
      </w:r>
      <w:r w:rsidRPr="006C6D6B">
        <w:rPr>
          <w:rFonts w:ascii="TimesNewRomanPSMT" w:hAnsi="TimesNewRomanPSMT" w:cs="TimesNewRomanPSMT"/>
          <w:lang w:eastAsia="en-US"/>
        </w:rPr>
        <w:t xml:space="preserve"> </w:t>
      </w:r>
      <w:r w:rsidR="00FF7236" w:rsidRPr="006C6D6B">
        <w:rPr>
          <w:rFonts w:ascii="TimesNewRomanPSMT" w:hAnsi="TimesNewRomanPSMT" w:cs="TimesNewRomanPSMT"/>
          <w:lang w:eastAsia="en-US"/>
        </w:rPr>
        <w:t xml:space="preserve">к </w:t>
      </w:r>
      <w:r w:rsidR="00E70D88" w:rsidRPr="006C6D6B">
        <w:rPr>
          <w:rFonts w:ascii="TimesNewRomanPSMT" w:hAnsi="TimesNewRomanPSMT" w:cs="TimesNewRomanPSMT"/>
          <w:lang w:eastAsia="en-US"/>
        </w:rPr>
        <w:t>р</w:t>
      </w:r>
      <w:r w:rsidR="00FF7236" w:rsidRPr="006C6D6B">
        <w:rPr>
          <w:rFonts w:ascii="TimesNewRomanPSMT" w:hAnsi="TimesNewRomanPSMT" w:cs="TimesNewRomanPSMT"/>
          <w:lang w:eastAsia="en-US"/>
        </w:rPr>
        <w:t>абочей прог</w:t>
      </w:r>
      <w:r w:rsidR="00C32D0E" w:rsidRPr="006C6D6B">
        <w:rPr>
          <w:rFonts w:ascii="TimesNewRomanPSMT" w:hAnsi="TimesNewRomanPSMT" w:cs="TimesNewRomanPSMT"/>
          <w:lang w:eastAsia="en-US"/>
        </w:rPr>
        <w:t>рамме</w:t>
      </w:r>
    </w:p>
    <w:p w:rsidR="00C32D0E" w:rsidRPr="006C6D6B" w:rsidRDefault="00C32D0E" w:rsidP="00C32D0E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6C6D6B" w:rsidRPr="006C6D6B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6C6D6B" w:rsidRDefault="004D26EB" w:rsidP="00E2018C">
            <w:pPr>
              <w:contextualSpacing/>
              <w:jc w:val="center"/>
            </w:pPr>
            <w:r w:rsidRPr="006C6D6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6C6D6B" w:rsidRDefault="00A976ED" w:rsidP="00A976ED">
            <w:pPr>
              <w:contextualSpacing/>
              <w:jc w:val="center"/>
            </w:pPr>
            <w:r w:rsidRPr="006C6D6B">
              <w:t>Наименование дисциплины</w:t>
            </w:r>
          </w:p>
        </w:tc>
      </w:tr>
      <w:tr w:rsidR="004D26EB" w:rsidRPr="006C6D6B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6C6D6B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6C6D6B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D26EB" w:rsidRPr="006C6D6B" w:rsidRDefault="004D26EB" w:rsidP="004D26EB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Код направления подготовки /</w:t>
            </w:r>
          </w:p>
          <w:p w:rsidR="004D26EB" w:rsidRPr="006C6D6B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Направление подготовки /</w:t>
            </w:r>
          </w:p>
          <w:p w:rsidR="004D26EB" w:rsidRPr="006C6D6B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Наименование </w:t>
            </w:r>
            <w:r w:rsidRPr="006C6D6B">
              <w:rPr>
                <w:lang w:eastAsia="en-US"/>
              </w:rPr>
              <w:t>ОПОП</w:t>
            </w:r>
          </w:p>
          <w:p w:rsidR="004D26EB" w:rsidRPr="006C6D6B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  <w:r w:rsidRPr="006C6D6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  <w:tr w:rsidR="004D26EB" w:rsidRPr="006C6D6B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6C6D6B" w:rsidRDefault="004D26EB" w:rsidP="003D7B59">
            <w:pPr>
              <w:contextualSpacing/>
              <w:jc w:val="center"/>
            </w:pPr>
          </w:p>
        </w:tc>
      </w:tr>
    </w:tbl>
    <w:p w:rsidR="004D26EB" w:rsidRPr="006C6D6B" w:rsidRDefault="004D26EB" w:rsidP="004D26EB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A976ED" w:rsidRPr="006C6D6B" w:rsidRDefault="00B302D4" w:rsidP="00B302D4">
      <w:pPr>
        <w:autoSpaceDE w:val="0"/>
        <w:autoSpaceDN w:val="0"/>
        <w:adjustRightInd w:val="0"/>
        <w:ind w:firstLine="284"/>
        <w:contextualSpacing/>
        <w:jc w:val="center"/>
        <w:rPr>
          <w:rFonts w:ascii="TimesNewRomanPSMT" w:hAnsi="TimesNewRomanPSMT" w:cs="TimesNewRomanPSMT"/>
          <w:b/>
          <w:lang w:eastAsia="en-US"/>
        </w:rPr>
      </w:pPr>
      <w:r w:rsidRPr="006C6D6B">
        <w:rPr>
          <w:rFonts w:ascii="TimesNewRomanPSMT" w:hAnsi="TimesNewRomanPSMT" w:cs="TimesNewRomanPSMT"/>
          <w:b/>
          <w:lang w:eastAsia="en-US"/>
        </w:rPr>
        <w:t>Перечень учебных изданий и учебно-методических материалов</w:t>
      </w:r>
    </w:p>
    <w:p w:rsidR="00B302D4" w:rsidRPr="006C6D6B" w:rsidRDefault="00B302D4" w:rsidP="00A976ED">
      <w:pPr>
        <w:autoSpaceDE w:val="0"/>
        <w:autoSpaceDN w:val="0"/>
        <w:adjustRightInd w:val="0"/>
        <w:ind w:firstLine="284"/>
        <w:contextualSpacing/>
        <w:rPr>
          <w:sz w:val="16"/>
          <w:szCs w:val="16"/>
          <w:lang w:eastAsia="en-US"/>
        </w:rPr>
      </w:pPr>
    </w:p>
    <w:p w:rsidR="00A976ED" w:rsidRPr="006C6D6B" w:rsidRDefault="00A976ED" w:rsidP="00A976ED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6C6D6B">
        <w:t xml:space="preserve">Печатные </w:t>
      </w:r>
      <w:r w:rsidR="00790055" w:rsidRPr="006C6D6B">
        <w:t xml:space="preserve">учебные </w:t>
      </w:r>
      <w:r w:rsidRPr="006C6D6B">
        <w:t xml:space="preserve">издания в </w:t>
      </w:r>
      <w:r w:rsidR="003D3D91" w:rsidRPr="006C6D6B">
        <w:t>НТБ</w:t>
      </w:r>
      <w:r w:rsidRPr="006C6D6B">
        <w:t xml:space="preserve"> НИУ МГСУ: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5"/>
      </w:tblGrid>
      <w:tr w:rsidR="006C6D6B" w:rsidRPr="006C6D6B" w:rsidTr="000834DB">
        <w:trPr>
          <w:cantSplit/>
          <w:trHeight w:val="1200"/>
        </w:trPr>
        <w:tc>
          <w:tcPr>
            <w:tcW w:w="237" w:type="pct"/>
            <w:vAlign w:val="center"/>
          </w:tcPr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№</w:t>
            </w:r>
          </w:p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6C6D6B">
              <w:rPr>
                <w:sz w:val="22"/>
                <w:szCs w:val="22"/>
              </w:rPr>
              <w:t>п</w:t>
            </w:r>
            <w:proofErr w:type="gramEnd"/>
            <w:r w:rsidRPr="006C6D6B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6C6D6B" w:rsidRPr="006C6D6B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C6D6B" w:rsidRPr="006C6D6B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6C6D6B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976ED" w:rsidRPr="006C6D6B" w:rsidRDefault="00A976ED" w:rsidP="00A976ED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A976ED" w:rsidRPr="006C6D6B" w:rsidRDefault="00A976ED" w:rsidP="00A976ED">
      <w:pPr>
        <w:autoSpaceDE w:val="0"/>
        <w:autoSpaceDN w:val="0"/>
        <w:adjustRightInd w:val="0"/>
        <w:contextualSpacing/>
        <w:jc w:val="center"/>
      </w:pPr>
      <w:r w:rsidRPr="006C6D6B">
        <w:t xml:space="preserve">Электронные </w:t>
      </w:r>
      <w:r w:rsidR="00790055" w:rsidRPr="006C6D6B">
        <w:t xml:space="preserve">учебные </w:t>
      </w:r>
      <w:r w:rsidRPr="006C6D6B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312"/>
        <w:gridCol w:w="5527"/>
      </w:tblGrid>
      <w:tr w:rsidR="006C6D6B" w:rsidRPr="006C6D6B" w:rsidTr="001B0879">
        <w:trPr>
          <w:cantSplit/>
          <w:trHeight w:val="1200"/>
        </w:trPr>
        <w:tc>
          <w:tcPr>
            <w:tcW w:w="239" w:type="pct"/>
            <w:vAlign w:val="center"/>
          </w:tcPr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№</w:t>
            </w:r>
          </w:p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6C6D6B">
              <w:rPr>
                <w:sz w:val="22"/>
                <w:szCs w:val="22"/>
              </w:rPr>
              <w:t>п</w:t>
            </w:r>
            <w:proofErr w:type="gramEnd"/>
            <w:r w:rsidRPr="006C6D6B">
              <w:rPr>
                <w:sz w:val="22"/>
                <w:szCs w:val="22"/>
              </w:rPr>
              <w:t>/п</w:t>
            </w:r>
          </w:p>
        </w:tc>
        <w:tc>
          <w:tcPr>
            <w:tcW w:w="1784" w:type="pct"/>
            <w:vAlign w:val="center"/>
          </w:tcPr>
          <w:p w:rsidR="00A976ED" w:rsidRPr="006C6D6B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977" w:type="pct"/>
            <w:vAlign w:val="center"/>
          </w:tcPr>
          <w:p w:rsidR="00A976ED" w:rsidRPr="006C6D6B" w:rsidRDefault="00FB1038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Сс</w:t>
            </w:r>
            <w:r w:rsidR="00A976ED" w:rsidRPr="006C6D6B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6C6D6B" w:rsidRPr="006C6D6B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976ED" w:rsidRPr="006C6D6B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6C6D6B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7B1BFE" w:rsidRPr="006C6D6B" w:rsidRDefault="007B1BFE" w:rsidP="00395A98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245B89" w:rsidRPr="006C6D6B" w:rsidRDefault="00245B89" w:rsidP="00245B8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6D6B">
        <w:t>Перечень учебно-методических материалов</w:t>
      </w:r>
      <w:r w:rsidR="003D3D91" w:rsidRPr="006C6D6B"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2"/>
      </w:tblGrid>
      <w:tr w:rsidR="006C6D6B" w:rsidRPr="006C6D6B" w:rsidTr="003D3D91">
        <w:trPr>
          <w:cantSplit/>
          <w:trHeight w:val="401"/>
        </w:trPr>
        <w:tc>
          <w:tcPr>
            <w:tcW w:w="237" w:type="pct"/>
            <w:vAlign w:val="center"/>
          </w:tcPr>
          <w:p w:rsidR="00245B89" w:rsidRPr="006C6D6B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№</w:t>
            </w:r>
          </w:p>
          <w:p w:rsidR="00245B89" w:rsidRPr="006C6D6B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6C6D6B">
              <w:rPr>
                <w:sz w:val="22"/>
                <w:szCs w:val="22"/>
              </w:rPr>
              <w:t>п</w:t>
            </w:r>
            <w:proofErr w:type="gramEnd"/>
            <w:r w:rsidRPr="006C6D6B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245B89" w:rsidRPr="006C6D6B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245B89" w:rsidRPr="006C6D6B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245B89" w:rsidRPr="006C6D6B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245B89" w:rsidRPr="006C6D6B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245B89" w:rsidRPr="006C6D6B" w:rsidRDefault="00245B89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395A98" w:rsidRPr="006C6D6B" w:rsidRDefault="00395A98" w:rsidP="001B6530">
      <w:pPr>
        <w:autoSpaceDE w:val="0"/>
        <w:autoSpaceDN w:val="0"/>
        <w:adjustRightInd w:val="0"/>
        <w:ind w:firstLine="540"/>
        <w:contextualSpacing/>
        <w:rPr>
          <w:sz w:val="20"/>
          <w:szCs w:val="20"/>
          <w:lang w:eastAsia="en-US"/>
        </w:rPr>
      </w:pPr>
    </w:p>
    <w:p w:rsidR="00395A98" w:rsidRPr="006C6D6B" w:rsidRDefault="00395A98" w:rsidP="001B6530">
      <w:pPr>
        <w:autoSpaceDE w:val="0"/>
        <w:autoSpaceDN w:val="0"/>
        <w:adjustRightInd w:val="0"/>
        <w:ind w:firstLine="540"/>
        <w:contextualSpacing/>
        <w:rPr>
          <w:sz w:val="20"/>
          <w:szCs w:val="20"/>
          <w:lang w:eastAsia="en-US"/>
        </w:rPr>
      </w:pPr>
    </w:p>
    <w:p w:rsidR="00395A98" w:rsidRPr="006C6D6B" w:rsidRDefault="00395A98" w:rsidP="001B6530">
      <w:pPr>
        <w:autoSpaceDE w:val="0"/>
        <w:autoSpaceDN w:val="0"/>
        <w:adjustRightInd w:val="0"/>
        <w:ind w:firstLine="540"/>
        <w:contextualSpacing/>
        <w:rPr>
          <w:sz w:val="20"/>
          <w:szCs w:val="20"/>
          <w:lang w:eastAsia="en-US"/>
        </w:rPr>
      </w:pPr>
    </w:p>
    <w:p w:rsidR="00395A98" w:rsidRPr="006C6D6B" w:rsidRDefault="00395A98" w:rsidP="001B6530">
      <w:pPr>
        <w:autoSpaceDE w:val="0"/>
        <w:autoSpaceDN w:val="0"/>
        <w:adjustRightInd w:val="0"/>
        <w:ind w:firstLine="540"/>
        <w:contextualSpacing/>
        <w:rPr>
          <w:sz w:val="20"/>
          <w:szCs w:val="20"/>
          <w:lang w:eastAsia="en-US"/>
        </w:rPr>
      </w:pPr>
    </w:p>
    <w:p w:rsidR="001B6530" w:rsidRPr="006C6D6B" w:rsidRDefault="001B6530" w:rsidP="001B6530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6C6D6B" w:rsidRPr="006C6D6B" w:rsidTr="00DE4B96">
        <w:tc>
          <w:tcPr>
            <w:tcW w:w="3190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6C6D6B" w:rsidRPr="006C6D6B" w:rsidTr="00DE4B96">
        <w:tc>
          <w:tcPr>
            <w:tcW w:w="3190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1B6530" w:rsidRPr="006C6D6B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6C6D6B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1B6530" w:rsidRPr="006C6D6B" w:rsidRDefault="001B6530" w:rsidP="001B6530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lang w:eastAsia="en-US"/>
        </w:rPr>
        <w:sectPr w:rsidR="001B6530" w:rsidRPr="006C6D6B" w:rsidSect="001B6530"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6EB" w:rsidRPr="006C6D6B" w:rsidRDefault="004D26EB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 w:rsidRPr="006C6D6B">
        <w:rPr>
          <w:rFonts w:ascii="TimesNewRomanPSMT" w:hAnsi="TimesNewRomanPSMT" w:cs="TimesNewRomanPSMT"/>
          <w:lang w:eastAsia="en-US"/>
        </w:rPr>
        <w:t>3</w:t>
      </w:r>
      <w:r w:rsidRPr="006C6D6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3D7B59" w:rsidRPr="006C6D6B" w:rsidRDefault="003D7B59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6C6D6B" w:rsidRPr="006C6D6B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</w:pPr>
            <w:r w:rsidRPr="006C6D6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C32939" w:rsidP="00C32939">
            <w:pPr>
              <w:contextualSpacing/>
              <w:jc w:val="center"/>
            </w:pPr>
            <w:r w:rsidRPr="006C6D6B">
              <w:t>Наименование дисциплины</w:t>
            </w:r>
          </w:p>
        </w:tc>
      </w:tr>
      <w:tr w:rsidR="003D7B59" w:rsidRPr="006C6D6B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</w:pPr>
          </w:p>
        </w:tc>
      </w:tr>
    </w:tbl>
    <w:p w:rsidR="003D7B59" w:rsidRPr="006C6D6B" w:rsidRDefault="003D7B59" w:rsidP="003D7B59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Код направления подготовки /</w:t>
            </w:r>
          </w:p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Направление подготовки /</w:t>
            </w:r>
          </w:p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Наименование </w:t>
            </w:r>
            <w:r w:rsidRPr="006C6D6B">
              <w:rPr>
                <w:lang w:eastAsia="en-US"/>
              </w:rPr>
              <w:t>ОПОП</w:t>
            </w:r>
          </w:p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  <w:r w:rsidRPr="006C6D6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3D7B59" w:rsidRPr="006C6D6B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</w:tbl>
    <w:p w:rsidR="003D7B59" w:rsidRPr="006C6D6B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6C6D6B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6C6D6B" w:rsidRDefault="00B302D4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6C6D6B">
        <w:rPr>
          <w:rFonts w:ascii="TimesNewRomanPSMT" w:hAnsi="TimesNewRomanPSMT" w:cs="TimesNewRomanPSMT"/>
          <w:b/>
          <w:lang w:eastAsia="en-US"/>
        </w:rPr>
        <w:t>Перечень профессиональных баз данных и информационных справочных систем</w:t>
      </w:r>
    </w:p>
    <w:p w:rsidR="003D7B59" w:rsidRPr="006C6D6B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3972"/>
      </w:tblGrid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</w:tcPr>
          <w:p w:rsidR="003D7B59" w:rsidRPr="006C6D6B" w:rsidRDefault="00B302D4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http://www.edu.ru/index.php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http://elibrary.ru/defaultx.asp?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 w:rsidRPr="006C6D6B">
              <w:rPr>
                <w:sz w:val="22"/>
                <w:szCs w:val="22"/>
                <w:lang w:val="en-US"/>
              </w:rPr>
              <w:t>IPRbooks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http://www.iprbookshop.ru/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http://www.runnet.ru/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http://window.edu.ru/</w:t>
            </w:r>
          </w:p>
        </w:tc>
      </w:tr>
      <w:tr w:rsidR="006C6D6B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http://www.vestnikmgsu.ru/</w:t>
            </w:r>
          </w:p>
        </w:tc>
      </w:tr>
      <w:tr w:rsidR="003D7B59" w:rsidRPr="006C6D6B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Научно-техническая библиотека НИУ 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C6D6B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E01B97" w:rsidRPr="006C6D6B" w:rsidRDefault="00E01B97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p w:rsidR="00F45BF4" w:rsidRPr="006C6D6B" w:rsidRDefault="00F45BF4" w:rsidP="003D7B59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br w:type="page"/>
      </w:r>
    </w:p>
    <w:p w:rsidR="00E01B97" w:rsidRPr="006C6D6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6C6D6B">
        <w:rPr>
          <w:rFonts w:ascii="TimesNewRomanPSMT" w:hAnsi="TimesNewRomanPSMT" w:cs="TimesNewRomanPSMT"/>
          <w:lang w:eastAsia="en-US"/>
        </w:rPr>
        <w:lastRenderedPageBreak/>
        <w:t>Приложение 4 к рабочей программе</w:t>
      </w:r>
    </w:p>
    <w:p w:rsidR="00E01B97" w:rsidRPr="006C6D6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6C6D6B" w:rsidRPr="006C6D6B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</w:pPr>
            <w:r w:rsidRPr="006C6D6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</w:pPr>
            <w:r w:rsidRPr="006C6D6B">
              <w:t>Наименование дисциплины</w:t>
            </w:r>
          </w:p>
        </w:tc>
      </w:tr>
      <w:tr w:rsidR="003D7B59" w:rsidRPr="006C6D6B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6C6D6B" w:rsidRDefault="003D7B59" w:rsidP="00D01A2B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3D7B59" w:rsidRPr="006C6D6B" w:rsidRDefault="003D7B59" w:rsidP="003D7B59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Код направления подготовки /</w:t>
            </w:r>
          </w:p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lang w:eastAsia="en-US"/>
              </w:rPr>
              <w:t>Направление подготовки /</w:t>
            </w:r>
          </w:p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lang w:eastAsia="en-US"/>
              </w:rPr>
            </w:pPr>
            <w:r w:rsidRPr="006C6D6B">
              <w:rPr>
                <w:bCs/>
                <w:lang w:eastAsia="en-US"/>
              </w:rPr>
              <w:t xml:space="preserve">Наименование </w:t>
            </w:r>
            <w:r w:rsidRPr="006C6D6B">
              <w:rPr>
                <w:lang w:eastAsia="en-US"/>
              </w:rPr>
              <w:t>ОПОП</w:t>
            </w:r>
          </w:p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6C6D6B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6C6D6B" w:rsidRPr="006C6D6B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  <w:r w:rsidRPr="006C6D6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  <w:tr w:rsidR="003D7B59" w:rsidRPr="006C6D6B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6C6D6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6C6D6B" w:rsidRDefault="003D7B59" w:rsidP="003D7B59">
            <w:pPr>
              <w:contextualSpacing/>
              <w:jc w:val="center"/>
            </w:pPr>
          </w:p>
        </w:tc>
      </w:tr>
    </w:tbl>
    <w:p w:rsidR="003D7B59" w:rsidRPr="006C6D6B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6C6D6B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lang w:eastAsia="en-US"/>
        </w:rPr>
      </w:pPr>
      <w:r w:rsidRPr="006C6D6B">
        <w:rPr>
          <w:rFonts w:ascii="TimesNewRomanPSMT" w:hAnsi="TimesNewRomanPSMT" w:cs="TimesNewRomanPSMT"/>
          <w:b/>
          <w:lang w:eastAsia="en-US"/>
        </w:rPr>
        <w:t>Материально-техническое и программное обеспечение дисциплины</w:t>
      </w:r>
    </w:p>
    <w:p w:rsidR="003D7B59" w:rsidRPr="006C6D6B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6C6D6B" w:rsidRPr="006C6D6B" w:rsidTr="000C497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6C6D6B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6C6D6B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6C6D6B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Перечень лицензионного программного обеспечения.</w:t>
            </w:r>
          </w:p>
          <w:p w:rsidR="00693BD9" w:rsidRPr="006C6D6B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C6D6B">
              <w:rPr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6C6D6B" w:rsidRPr="006C6D6B" w:rsidTr="000C497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  <w:tr w:rsidR="00693BD9" w:rsidRPr="006C6D6B" w:rsidTr="000C497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6C6D6B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59" w:rsidRPr="006C6D6B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6C6D6B" w:rsidRDefault="003D7B59" w:rsidP="00B43B83">
      <w:pPr>
        <w:pStyle w:val="a9"/>
        <w:tabs>
          <w:tab w:val="left" w:pos="851"/>
          <w:tab w:val="left" w:pos="1134"/>
          <w:tab w:val="left" w:pos="1418"/>
        </w:tabs>
        <w:ind w:left="0" w:firstLine="720"/>
        <w:jc w:val="both"/>
        <w:rPr>
          <w:i/>
          <w:sz w:val="20"/>
          <w:szCs w:val="20"/>
        </w:rPr>
      </w:pPr>
    </w:p>
    <w:sectPr w:rsidR="003D7B59" w:rsidRPr="006C6D6B" w:rsidSect="001B6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DE" w:rsidRDefault="00B37FDE" w:rsidP="002C2D1D">
      <w:r>
        <w:separator/>
      </w:r>
    </w:p>
  </w:endnote>
  <w:endnote w:type="continuationSeparator" w:id="0">
    <w:p w:rsidR="00B37FDE" w:rsidRDefault="00B37FDE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DE" w:rsidRDefault="00B37FDE" w:rsidP="002C2D1D">
      <w:r>
        <w:separator/>
      </w:r>
    </w:p>
  </w:footnote>
  <w:footnote w:type="continuationSeparator" w:id="0">
    <w:p w:rsidR="00B37FDE" w:rsidRDefault="00B37FDE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DE" w:rsidRDefault="00B37FD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C6D6B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DE" w:rsidRDefault="00B37FDE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B37FDE" w:rsidRPr="00321821" w:rsidRDefault="00B37FDE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ИССЛЕДОВАТЕЛЬСКИЙ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DE" w:rsidRDefault="00B37FDE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B37FDE" w:rsidRPr="00321821" w:rsidRDefault="00B37FDE" w:rsidP="00321821">
    <w:pPr>
      <w:pStyle w:val="a3"/>
      <w:jc w:val="center"/>
      <w:rPr>
        <w:b/>
        <w:sz w:val="16"/>
        <w:szCs w:val="16"/>
      </w:rPr>
    </w:pPr>
  </w:p>
  <w:p w:rsidR="00B37FDE" w:rsidRDefault="00B37FDE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B37FDE" w:rsidRPr="00321821" w:rsidRDefault="00B37FDE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72ABB"/>
    <w:multiLevelType w:val="hybridMultilevel"/>
    <w:tmpl w:val="16BA4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D3846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A7CE7"/>
    <w:multiLevelType w:val="hybridMultilevel"/>
    <w:tmpl w:val="E7646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C230A"/>
    <w:multiLevelType w:val="hybridMultilevel"/>
    <w:tmpl w:val="D9C4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B94FE1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895927"/>
    <w:multiLevelType w:val="hybridMultilevel"/>
    <w:tmpl w:val="F1D4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855D67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4B01C6"/>
    <w:multiLevelType w:val="hybridMultilevel"/>
    <w:tmpl w:val="4BE62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4E41BE"/>
    <w:multiLevelType w:val="hybridMultilevel"/>
    <w:tmpl w:val="916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5B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37169C"/>
    <w:multiLevelType w:val="hybridMultilevel"/>
    <w:tmpl w:val="046A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E75DDE"/>
    <w:multiLevelType w:val="hybridMultilevel"/>
    <w:tmpl w:val="D42C4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5233E46"/>
    <w:multiLevelType w:val="hybridMultilevel"/>
    <w:tmpl w:val="626C4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980171"/>
    <w:multiLevelType w:val="hybridMultilevel"/>
    <w:tmpl w:val="194CC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7"/>
  </w:num>
  <w:num w:numId="5">
    <w:abstractNumId w:val="3"/>
  </w:num>
  <w:num w:numId="6">
    <w:abstractNumId w:val="14"/>
  </w:num>
  <w:num w:numId="7">
    <w:abstractNumId w:val="20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19"/>
  </w:num>
  <w:num w:numId="14">
    <w:abstractNumId w:val="11"/>
  </w:num>
  <w:num w:numId="15">
    <w:abstractNumId w:val="2"/>
  </w:num>
  <w:num w:numId="16">
    <w:abstractNumId w:val="6"/>
  </w:num>
  <w:num w:numId="17">
    <w:abstractNumId w:val="16"/>
  </w:num>
  <w:num w:numId="18">
    <w:abstractNumId w:val="17"/>
  </w:num>
  <w:num w:numId="19">
    <w:abstractNumId w:val="18"/>
  </w:num>
  <w:num w:numId="20">
    <w:abstractNumId w:val="4"/>
  </w:num>
  <w:num w:numId="21">
    <w:abstractNumId w:val="1"/>
  </w:num>
  <w:num w:numId="2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1A7F"/>
    <w:rsid w:val="000020D5"/>
    <w:rsid w:val="0000483D"/>
    <w:rsid w:val="00005459"/>
    <w:rsid w:val="0001619C"/>
    <w:rsid w:val="00016C99"/>
    <w:rsid w:val="000208B1"/>
    <w:rsid w:val="000327FF"/>
    <w:rsid w:val="00043A53"/>
    <w:rsid w:val="00052811"/>
    <w:rsid w:val="00053C68"/>
    <w:rsid w:val="00056E32"/>
    <w:rsid w:val="00057911"/>
    <w:rsid w:val="0006694C"/>
    <w:rsid w:val="00066FBC"/>
    <w:rsid w:val="00080750"/>
    <w:rsid w:val="00080B81"/>
    <w:rsid w:val="000817BA"/>
    <w:rsid w:val="0008314E"/>
    <w:rsid w:val="000834DB"/>
    <w:rsid w:val="00083E2F"/>
    <w:rsid w:val="00091E72"/>
    <w:rsid w:val="000B7F6A"/>
    <w:rsid w:val="000C0FA4"/>
    <w:rsid w:val="000C497D"/>
    <w:rsid w:val="000C6D79"/>
    <w:rsid w:val="000C7B41"/>
    <w:rsid w:val="000D1418"/>
    <w:rsid w:val="000E327C"/>
    <w:rsid w:val="000E35BE"/>
    <w:rsid w:val="000E4918"/>
    <w:rsid w:val="000E5A09"/>
    <w:rsid w:val="000E6C5E"/>
    <w:rsid w:val="000F046B"/>
    <w:rsid w:val="000F59CC"/>
    <w:rsid w:val="000F7C5E"/>
    <w:rsid w:val="0010348D"/>
    <w:rsid w:val="001054F6"/>
    <w:rsid w:val="00111F02"/>
    <w:rsid w:val="001178C6"/>
    <w:rsid w:val="001207D6"/>
    <w:rsid w:val="00125008"/>
    <w:rsid w:val="00126516"/>
    <w:rsid w:val="00133F40"/>
    <w:rsid w:val="0014079B"/>
    <w:rsid w:val="001432A1"/>
    <w:rsid w:val="001537AE"/>
    <w:rsid w:val="00164EEA"/>
    <w:rsid w:val="0016515F"/>
    <w:rsid w:val="001712FA"/>
    <w:rsid w:val="00176DAE"/>
    <w:rsid w:val="00177136"/>
    <w:rsid w:val="00185235"/>
    <w:rsid w:val="00186086"/>
    <w:rsid w:val="001878FE"/>
    <w:rsid w:val="00192A40"/>
    <w:rsid w:val="00195508"/>
    <w:rsid w:val="001A729E"/>
    <w:rsid w:val="001B0879"/>
    <w:rsid w:val="001B62FA"/>
    <w:rsid w:val="001B650D"/>
    <w:rsid w:val="001B6530"/>
    <w:rsid w:val="001D70B4"/>
    <w:rsid w:val="001E18B6"/>
    <w:rsid w:val="001E6BAF"/>
    <w:rsid w:val="001F13BC"/>
    <w:rsid w:val="001F235B"/>
    <w:rsid w:val="001F3BF2"/>
    <w:rsid w:val="001F7FFA"/>
    <w:rsid w:val="00207EDD"/>
    <w:rsid w:val="00211468"/>
    <w:rsid w:val="0023412A"/>
    <w:rsid w:val="00234D89"/>
    <w:rsid w:val="00236A13"/>
    <w:rsid w:val="00241900"/>
    <w:rsid w:val="00241AE2"/>
    <w:rsid w:val="002427F2"/>
    <w:rsid w:val="00245B89"/>
    <w:rsid w:val="00253265"/>
    <w:rsid w:val="002548E4"/>
    <w:rsid w:val="00254F75"/>
    <w:rsid w:val="00262FE1"/>
    <w:rsid w:val="00264047"/>
    <w:rsid w:val="0027049D"/>
    <w:rsid w:val="00291387"/>
    <w:rsid w:val="00291F04"/>
    <w:rsid w:val="00296100"/>
    <w:rsid w:val="002968F5"/>
    <w:rsid w:val="002972EE"/>
    <w:rsid w:val="002A021C"/>
    <w:rsid w:val="002A5864"/>
    <w:rsid w:val="002C1F70"/>
    <w:rsid w:val="002C2D1D"/>
    <w:rsid w:val="002C3308"/>
    <w:rsid w:val="002C4748"/>
    <w:rsid w:val="002C7AA6"/>
    <w:rsid w:val="002D2494"/>
    <w:rsid w:val="002D3095"/>
    <w:rsid w:val="002D354F"/>
    <w:rsid w:val="002D5A60"/>
    <w:rsid w:val="002D66D0"/>
    <w:rsid w:val="002E7B28"/>
    <w:rsid w:val="002F7321"/>
    <w:rsid w:val="00302937"/>
    <w:rsid w:val="00311DD0"/>
    <w:rsid w:val="003122FC"/>
    <w:rsid w:val="00314327"/>
    <w:rsid w:val="00314651"/>
    <w:rsid w:val="003146DA"/>
    <w:rsid w:val="00321134"/>
    <w:rsid w:val="00321338"/>
    <w:rsid w:val="00321821"/>
    <w:rsid w:val="00332D30"/>
    <w:rsid w:val="003356BA"/>
    <w:rsid w:val="003359A1"/>
    <w:rsid w:val="003401E4"/>
    <w:rsid w:val="00363A8E"/>
    <w:rsid w:val="00366190"/>
    <w:rsid w:val="00370447"/>
    <w:rsid w:val="00371262"/>
    <w:rsid w:val="00384206"/>
    <w:rsid w:val="0038534D"/>
    <w:rsid w:val="00387892"/>
    <w:rsid w:val="0039135D"/>
    <w:rsid w:val="00393706"/>
    <w:rsid w:val="00395398"/>
    <w:rsid w:val="00395A98"/>
    <w:rsid w:val="003973E3"/>
    <w:rsid w:val="003B012B"/>
    <w:rsid w:val="003B617C"/>
    <w:rsid w:val="003B6CCE"/>
    <w:rsid w:val="003D12ED"/>
    <w:rsid w:val="003D3D91"/>
    <w:rsid w:val="003D471C"/>
    <w:rsid w:val="003D7B59"/>
    <w:rsid w:val="003D7D46"/>
    <w:rsid w:val="003E1516"/>
    <w:rsid w:val="003E1808"/>
    <w:rsid w:val="003F3240"/>
    <w:rsid w:val="003F3385"/>
    <w:rsid w:val="003F5C97"/>
    <w:rsid w:val="00400781"/>
    <w:rsid w:val="004064F2"/>
    <w:rsid w:val="00412501"/>
    <w:rsid w:val="004138AD"/>
    <w:rsid w:val="004163BC"/>
    <w:rsid w:val="004209ED"/>
    <w:rsid w:val="00435EAF"/>
    <w:rsid w:val="0044030E"/>
    <w:rsid w:val="0044264E"/>
    <w:rsid w:val="00452A84"/>
    <w:rsid w:val="00453CC4"/>
    <w:rsid w:val="0045731B"/>
    <w:rsid w:val="00463A94"/>
    <w:rsid w:val="00465908"/>
    <w:rsid w:val="00466C4B"/>
    <w:rsid w:val="00467A93"/>
    <w:rsid w:val="0047118E"/>
    <w:rsid w:val="00475935"/>
    <w:rsid w:val="00475FBC"/>
    <w:rsid w:val="00476D86"/>
    <w:rsid w:val="004772FF"/>
    <w:rsid w:val="00477C19"/>
    <w:rsid w:val="004806C5"/>
    <w:rsid w:val="00484840"/>
    <w:rsid w:val="00485967"/>
    <w:rsid w:val="0048605D"/>
    <w:rsid w:val="0048686A"/>
    <w:rsid w:val="00491D0F"/>
    <w:rsid w:val="00496D72"/>
    <w:rsid w:val="004A131A"/>
    <w:rsid w:val="004A7671"/>
    <w:rsid w:val="004A76B2"/>
    <w:rsid w:val="004B126A"/>
    <w:rsid w:val="004B12D2"/>
    <w:rsid w:val="004B27F7"/>
    <w:rsid w:val="004B4FDF"/>
    <w:rsid w:val="004B793C"/>
    <w:rsid w:val="004C1986"/>
    <w:rsid w:val="004D26EB"/>
    <w:rsid w:val="004D5DFD"/>
    <w:rsid w:val="004D6047"/>
    <w:rsid w:val="004E24C5"/>
    <w:rsid w:val="004E4416"/>
    <w:rsid w:val="004F23B5"/>
    <w:rsid w:val="00502D53"/>
    <w:rsid w:val="00512C7C"/>
    <w:rsid w:val="0051321F"/>
    <w:rsid w:val="00524AEF"/>
    <w:rsid w:val="00530A6D"/>
    <w:rsid w:val="00531798"/>
    <w:rsid w:val="00540428"/>
    <w:rsid w:val="005405D9"/>
    <w:rsid w:val="00545967"/>
    <w:rsid w:val="00552327"/>
    <w:rsid w:val="005559E8"/>
    <w:rsid w:val="00555F44"/>
    <w:rsid w:val="0056279A"/>
    <w:rsid w:val="00574436"/>
    <w:rsid w:val="005845FA"/>
    <w:rsid w:val="00592292"/>
    <w:rsid w:val="00593B51"/>
    <w:rsid w:val="0059668E"/>
    <w:rsid w:val="005B14E4"/>
    <w:rsid w:val="005C08A2"/>
    <w:rsid w:val="005C2518"/>
    <w:rsid w:val="005C49BB"/>
    <w:rsid w:val="005D16C5"/>
    <w:rsid w:val="005E2ACB"/>
    <w:rsid w:val="005F14F3"/>
    <w:rsid w:val="005F2B63"/>
    <w:rsid w:val="005F300C"/>
    <w:rsid w:val="005F60F5"/>
    <w:rsid w:val="006000E7"/>
    <w:rsid w:val="00604C78"/>
    <w:rsid w:val="0060748E"/>
    <w:rsid w:val="00610350"/>
    <w:rsid w:val="00617ED2"/>
    <w:rsid w:val="00623527"/>
    <w:rsid w:val="00637813"/>
    <w:rsid w:val="0063793B"/>
    <w:rsid w:val="00643095"/>
    <w:rsid w:val="00645944"/>
    <w:rsid w:val="006467EE"/>
    <w:rsid w:val="00647486"/>
    <w:rsid w:val="006541BF"/>
    <w:rsid w:val="00660AE1"/>
    <w:rsid w:val="00662497"/>
    <w:rsid w:val="00664D23"/>
    <w:rsid w:val="00667850"/>
    <w:rsid w:val="00667F7F"/>
    <w:rsid w:val="00671D82"/>
    <w:rsid w:val="00677271"/>
    <w:rsid w:val="00683502"/>
    <w:rsid w:val="00683AF4"/>
    <w:rsid w:val="00693BD9"/>
    <w:rsid w:val="006B0C6D"/>
    <w:rsid w:val="006B7DE6"/>
    <w:rsid w:val="006C29C7"/>
    <w:rsid w:val="006C48E8"/>
    <w:rsid w:val="006C6D6B"/>
    <w:rsid w:val="006D011C"/>
    <w:rsid w:val="006E761E"/>
    <w:rsid w:val="006F2963"/>
    <w:rsid w:val="006F2ABA"/>
    <w:rsid w:val="00700007"/>
    <w:rsid w:val="00705163"/>
    <w:rsid w:val="007073BC"/>
    <w:rsid w:val="007218E7"/>
    <w:rsid w:val="00733CE0"/>
    <w:rsid w:val="00753F7E"/>
    <w:rsid w:val="00756BDC"/>
    <w:rsid w:val="00757C39"/>
    <w:rsid w:val="00761410"/>
    <w:rsid w:val="00761E3D"/>
    <w:rsid w:val="00764197"/>
    <w:rsid w:val="00770392"/>
    <w:rsid w:val="00771C3D"/>
    <w:rsid w:val="00785BC4"/>
    <w:rsid w:val="007863DC"/>
    <w:rsid w:val="00786E1A"/>
    <w:rsid w:val="00790055"/>
    <w:rsid w:val="00791FE8"/>
    <w:rsid w:val="00792B55"/>
    <w:rsid w:val="007A06DF"/>
    <w:rsid w:val="007A42A3"/>
    <w:rsid w:val="007B0645"/>
    <w:rsid w:val="007B0ECF"/>
    <w:rsid w:val="007B12C3"/>
    <w:rsid w:val="007B1BFE"/>
    <w:rsid w:val="007B2181"/>
    <w:rsid w:val="007B5443"/>
    <w:rsid w:val="007B5FCC"/>
    <w:rsid w:val="007C122A"/>
    <w:rsid w:val="007C2BF5"/>
    <w:rsid w:val="007C5A8B"/>
    <w:rsid w:val="007C5EBB"/>
    <w:rsid w:val="007D2068"/>
    <w:rsid w:val="007D7A8C"/>
    <w:rsid w:val="007D7C69"/>
    <w:rsid w:val="007E2EC9"/>
    <w:rsid w:val="007E4F33"/>
    <w:rsid w:val="007E5821"/>
    <w:rsid w:val="007E62CF"/>
    <w:rsid w:val="007F0865"/>
    <w:rsid w:val="007F120B"/>
    <w:rsid w:val="007F304E"/>
    <w:rsid w:val="007F7A5C"/>
    <w:rsid w:val="00801B5A"/>
    <w:rsid w:val="008025CC"/>
    <w:rsid w:val="00802E01"/>
    <w:rsid w:val="00803CD3"/>
    <w:rsid w:val="00820F18"/>
    <w:rsid w:val="008212FC"/>
    <w:rsid w:val="008251E0"/>
    <w:rsid w:val="008367B4"/>
    <w:rsid w:val="0084022F"/>
    <w:rsid w:val="00847CBB"/>
    <w:rsid w:val="00852631"/>
    <w:rsid w:val="0085566A"/>
    <w:rsid w:val="00857F24"/>
    <w:rsid w:val="008604FE"/>
    <w:rsid w:val="008624E2"/>
    <w:rsid w:val="00864987"/>
    <w:rsid w:val="008716C7"/>
    <w:rsid w:val="00872C22"/>
    <w:rsid w:val="00876755"/>
    <w:rsid w:val="00883CBF"/>
    <w:rsid w:val="00891FC3"/>
    <w:rsid w:val="008A2F24"/>
    <w:rsid w:val="008A7069"/>
    <w:rsid w:val="008B0867"/>
    <w:rsid w:val="008B4EDA"/>
    <w:rsid w:val="008B5C9D"/>
    <w:rsid w:val="008C4A86"/>
    <w:rsid w:val="008C514C"/>
    <w:rsid w:val="008D139A"/>
    <w:rsid w:val="008D53EF"/>
    <w:rsid w:val="008E532B"/>
    <w:rsid w:val="008F02EF"/>
    <w:rsid w:val="008F28BD"/>
    <w:rsid w:val="008F3181"/>
    <w:rsid w:val="008F3F2C"/>
    <w:rsid w:val="008F4D1A"/>
    <w:rsid w:val="00903CF4"/>
    <w:rsid w:val="00911B3C"/>
    <w:rsid w:val="00912198"/>
    <w:rsid w:val="00913987"/>
    <w:rsid w:val="00917E6D"/>
    <w:rsid w:val="009268C3"/>
    <w:rsid w:val="00947DF2"/>
    <w:rsid w:val="00957F1B"/>
    <w:rsid w:val="00960087"/>
    <w:rsid w:val="00964FA6"/>
    <w:rsid w:val="0098097E"/>
    <w:rsid w:val="00985ECD"/>
    <w:rsid w:val="00994A56"/>
    <w:rsid w:val="0099644D"/>
    <w:rsid w:val="009A3BD1"/>
    <w:rsid w:val="009A4B4E"/>
    <w:rsid w:val="009B4872"/>
    <w:rsid w:val="009C1FB9"/>
    <w:rsid w:val="009F137D"/>
    <w:rsid w:val="009F621F"/>
    <w:rsid w:val="009F6E96"/>
    <w:rsid w:val="009F6FCA"/>
    <w:rsid w:val="00A019C3"/>
    <w:rsid w:val="00A035E1"/>
    <w:rsid w:val="00A03B52"/>
    <w:rsid w:val="00A104B4"/>
    <w:rsid w:val="00A1466E"/>
    <w:rsid w:val="00A218F9"/>
    <w:rsid w:val="00A21EE5"/>
    <w:rsid w:val="00A22362"/>
    <w:rsid w:val="00A24949"/>
    <w:rsid w:val="00A315D7"/>
    <w:rsid w:val="00A35163"/>
    <w:rsid w:val="00A36BCC"/>
    <w:rsid w:val="00A36EDA"/>
    <w:rsid w:val="00A37B1C"/>
    <w:rsid w:val="00A41409"/>
    <w:rsid w:val="00A4497E"/>
    <w:rsid w:val="00A46BF7"/>
    <w:rsid w:val="00A474CE"/>
    <w:rsid w:val="00A53A62"/>
    <w:rsid w:val="00A54A66"/>
    <w:rsid w:val="00A641CE"/>
    <w:rsid w:val="00A65B30"/>
    <w:rsid w:val="00A65E8D"/>
    <w:rsid w:val="00A71608"/>
    <w:rsid w:val="00A80325"/>
    <w:rsid w:val="00A8580C"/>
    <w:rsid w:val="00A92A6E"/>
    <w:rsid w:val="00A96B94"/>
    <w:rsid w:val="00A976ED"/>
    <w:rsid w:val="00AA6DAE"/>
    <w:rsid w:val="00AB67AF"/>
    <w:rsid w:val="00AC1800"/>
    <w:rsid w:val="00AC4E9D"/>
    <w:rsid w:val="00AD254D"/>
    <w:rsid w:val="00AD27A6"/>
    <w:rsid w:val="00AD322C"/>
    <w:rsid w:val="00AD3C04"/>
    <w:rsid w:val="00AD430C"/>
    <w:rsid w:val="00AD5C6C"/>
    <w:rsid w:val="00AE1C79"/>
    <w:rsid w:val="00AE2930"/>
    <w:rsid w:val="00AE5F26"/>
    <w:rsid w:val="00AE7FEB"/>
    <w:rsid w:val="00AF2526"/>
    <w:rsid w:val="00AF4A82"/>
    <w:rsid w:val="00AF6DCA"/>
    <w:rsid w:val="00B10A27"/>
    <w:rsid w:val="00B163A1"/>
    <w:rsid w:val="00B21E41"/>
    <w:rsid w:val="00B24269"/>
    <w:rsid w:val="00B26663"/>
    <w:rsid w:val="00B302D4"/>
    <w:rsid w:val="00B3475E"/>
    <w:rsid w:val="00B354DC"/>
    <w:rsid w:val="00B37BC2"/>
    <w:rsid w:val="00B37FDE"/>
    <w:rsid w:val="00B42DCF"/>
    <w:rsid w:val="00B43B83"/>
    <w:rsid w:val="00B55FFA"/>
    <w:rsid w:val="00B563BB"/>
    <w:rsid w:val="00B570B5"/>
    <w:rsid w:val="00B62C9C"/>
    <w:rsid w:val="00B63D9C"/>
    <w:rsid w:val="00B66CBF"/>
    <w:rsid w:val="00B76C42"/>
    <w:rsid w:val="00B83F2B"/>
    <w:rsid w:val="00B842A4"/>
    <w:rsid w:val="00B84F13"/>
    <w:rsid w:val="00B84F60"/>
    <w:rsid w:val="00B92879"/>
    <w:rsid w:val="00BA2211"/>
    <w:rsid w:val="00BA2490"/>
    <w:rsid w:val="00BA413F"/>
    <w:rsid w:val="00BB6342"/>
    <w:rsid w:val="00BC0C6F"/>
    <w:rsid w:val="00BC6B66"/>
    <w:rsid w:val="00BC6E10"/>
    <w:rsid w:val="00BD4174"/>
    <w:rsid w:val="00BD4AB0"/>
    <w:rsid w:val="00BE1D30"/>
    <w:rsid w:val="00BE757B"/>
    <w:rsid w:val="00BF12BE"/>
    <w:rsid w:val="00C03485"/>
    <w:rsid w:val="00C05FDF"/>
    <w:rsid w:val="00C064DF"/>
    <w:rsid w:val="00C26FD7"/>
    <w:rsid w:val="00C277A7"/>
    <w:rsid w:val="00C311DC"/>
    <w:rsid w:val="00C32939"/>
    <w:rsid w:val="00C32D0E"/>
    <w:rsid w:val="00C33FF1"/>
    <w:rsid w:val="00C347C5"/>
    <w:rsid w:val="00C456DD"/>
    <w:rsid w:val="00C5318F"/>
    <w:rsid w:val="00C60587"/>
    <w:rsid w:val="00C619B3"/>
    <w:rsid w:val="00C6247C"/>
    <w:rsid w:val="00C635F9"/>
    <w:rsid w:val="00C644F7"/>
    <w:rsid w:val="00C656F0"/>
    <w:rsid w:val="00C71E4E"/>
    <w:rsid w:val="00C84213"/>
    <w:rsid w:val="00C872BA"/>
    <w:rsid w:val="00C92C2F"/>
    <w:rsid w:val="00CA0BE3"/>
    <w:rsid w:val="00CA2F6F"/>
    <w:rsid w:val="00CA734F"/>
    <w:rsid w:val="00CB04CD"/>
    <w:rsid w:val="00CB6275"/>
    <w:rsid w:val="00CB6866"/>
    <w:rsid w:val="00CD029A"/>
    <w:rsid w:val="00CD1F0A"/>
    <w:rsid w:val="00CD2630"/>
    <w:rsid w:val="00CD3CDD"/>
    <w:rsid w:val="00CE1487"/>
    <w:rsid w:val="00CE5C80"/>
    <w:rsid w:val="00CE6802"/>
    <w:rsid w:val="00CF2B08"/>
    <w:rsid w:val="00CF38CF"/>
    <w:rsid w:val="00CF6F05"/>
    <w:rsid w:val="00D01307"/>
    <w:rsid w:val="00D01A2B"/>
    <w:rsid w:val="00D01B69"/>
    <w:rsid w:val="00D01E2D"/>
    <w:rsid w:val="00D0641E"/>
    <w:rsid w:val="00D11C4F"/>
    <w:rsid w:val="00D206C8"/>
    <w:rsid w:val="00D22C81"/>
    <w:rsid w:val="00D23FA2"/>
    <w:rsid w:val="00D24EE2"/>
    <w:rsid w:val="00D40BD1"/>
    <w:rsid w:val="00D41374"/>
    <w:rsid w:val="00D66123"/>
    <w:rsid w:val="00D662BA"/>
    <w:rsid w:val="00D66F6C"/>
    <w:rsid w:val="00D81C99"/>
    <w:rsid w:val="00D84F41"/>
    <w:rsid w:val="00D85EAD"/>
    <w:rsid w:val="00D87FFC"/>
    <w:rsid w:val="00D906A1"/>
    <w:rsid w:val="00D952A6"/>
    <w:rsid w:val="00DA2E5A"/>
    <w:rsid w:val="00DA570E"/>
    <w:rsid w:val="00DB5265"/>
    <w:rsid w:val="00DB68C8"/>
    <w:rsid w:val="00DB68D2"/>
    <w:rsid w:val="00DB7EA6"/>
    <w:rsid w:val="00DC0D3E"/>
    <w:rsid w:val="00DC1314"/>
    <w:rsid w:val="00DE1011"/>
    <w:rsid w:val="00DE153F"/>
    <w:rsid w:val="00DE4B96"/>
    <w:rsid w:val="00DF0179"/>
    <w:rsid w:val="00DF1CB1"/>
    <w:rsid w:val="00DF3645"/>
    <w:rsid w:val="00DF479B"/>
    <w:rsid w:val="00DF5CD3"/>
    <w:rsid w:val="00E01B97"/>
    <w:rsid w:val="00E2018C"/>
    <w:rsid w:val="00E25E03"/>
    <w:rsid w:val="00E30234"/>
    <w:rsid w:val="00E3259C"/>
    <w:rsid w:val="00E34B3A"/>
    <w:rsid w:val="00E37C9B"/>
    <w:rsid w:val="00E47249"/>
    <w:rsid w:val="00E534C2"/>
    <w:rsid w:val="00E57164"/>
    <w:rsid w:val="00E63992"/>
    <w:rsid w:val="00E65241"/>
    <w:rsid w:val="00E66DDE"/>
    <w:rsid w:val="00E6728A"/>
    <w:rsid w:val="00E70D88"/>
    <w:rsid w:val="00E75550"/>
    <w:rsid w:val="00E766B4"/>
    <w:rsid w:val="00E81F95"/>
    <w:rsid w:val="00E84F90"/>
    <w:rsid w:val="00E87199"/>
    <w:rsid w:val="00EA3E8C"/>
    <w:rsid w:val="00EB2130"/>
    <w:rsid w:val="00EB41F9"/>
    <w:rsid w:val="00EB4C58"/>
    <w:rsid w:val="00EC2B05"/>
    <w:rsid w:val="00EC37AD"/>
    <w:rsid w:val="00EC7BCD"/>
    <w:rsid w:val="00ED39CB"/>
    <w:rsid w:val="00ED6920"/>
    <w:rsid w:val="00EE0455"/>
    <w:rsid w:val="00EF12D9"/>
    <w:rsid w:val="00F02284"/>
    <w:rsid w:val="00F05701"/>
    <w:rsid w:val="00F168E6"/>
    <w:rsid w:val="00F17A3F"/>
    <w:rsid w:val="00F31C13"/>
    <w:rsid w:val="00F31F66"/>
    <w:rsid w:val="00F4354A"/>
    <w:rsid w:val="00F45BF4"/>
    <w:rsid w:val="00F51DE2"/>
    <w:rsid w:val="00F563F7"/>
    <w:rsid w:val="00F56A8B"/>
    <w:rsid w:val="00F74ACA"/>
    <w:rsid w:val="00F762C4"/>
    <w:rsid w:val="00F77A53"/>
    <w:rsid w:val="00F834AE"/>
    <w:rsid w:val="00F90521"/>
    <w:rsid w:val="00F905AA"/>
    <w:rsid w:val="00FA0D01"/>
    <w:rsid w:val="00FB1038"/>
    <w:rsid w:val="00FB2C68"/>
    <w:rsid w:val="00FC0DA3"/>
    <w:rsid w:val="00FC3F4E"/>
    <w:rsid w:val="00FD0763"/>
    <w:rsid w:val="00FD0ACA"/>
    <w:rsid w:val="00FD1952"/>
    <w:rsid w:val="00FD386C"/>
    <w:rsid w:val="00FD4398"/>
    <w:rsid w:val="00FE0561"/>
    <w:rsid w:val="00FE4E66"/>
    <w:rsid w:val="00FE51B4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24BF-9051-4C13-96EE-2C8B750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Аллабергенова Эмиля Мауталиевна</cp:lastModifiedBy>
  <cp:revision>9</cp:revision>
  <cp:lastPrinted>2019-03-19T11:38:00Z</cp:lastPrinted>
  <dcterms:created xsi:type="dcterms:W3CDTF">2019-03-19T11:23:00Z</dcterms:created>
  <dcterms:modified xsi:type="dcterms:W3CDTF">2019-03-19T11:59:00Z</dcterms:modified>
</cp:coreProperties>
</file>